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06E" w:rsidRPr="008234D6" w:rsidRDefault="00C4606E" w:rsidP="00AE1400">
      <w:pPr>
        <w:autoSpaceDE w:val="0"/>
        <w:autoSpaceDN w:val="0"/>
        <w:adjustRightInd w:val="0"/>
        <w:ind w:left="-426"/>
        <w:jc w:val="both"/>
        <w:rPr>
          <w:rFonts w:eastAsia="TimesNewRomanPSMT"/>
          <w:noProof w:val="0"/>
          <w:sz w:val="22"/>
          <w:szCs w:val="22"/>
        </w:rPr>
      </w:pPr>
      <w:r w:rsidRPr="008234D6">
        <w:rPr>
          <w:rFonts w:eastAsia="TimesNewRomanPSMT"/>
          <w:noProof w:val="0"/>
          <w:sz w:val="22"/>
          <w:szCs w:val="22"/>
        </w:rPr>
        <w:t xml:space="preserve">НАЦРТ </w:t>
      </w:r>
    </w:p>
    <w:p w:rsidR="00C4606E" w:rsidRPr="008234D6" w:rsidRDefault="00C4606E" w:rsidP="00AE1400">
      <w:pPr>
        <w:autoSpaceDE w:val="0"/>
        <w:autoSpaceDN w:val="0"/>
        <w:adjustRightInd w:val="0"/>
        <w:ind w:left="-426"/>
        <w:jc w:val="both"/>
        <w:rPr>
          <w:rFonts w:eastAsia="TimesNewRomanPSMT"/>
          <w:noProof w:val="0"/>
          <w:sz w:val="22"/>
          <w:szCs w:val="22"/>
        </w:rPr>
      </w:pPr>
    </w:p>
    <w:p w:rsidR="00C4606E" w:rsidRPr="008234D6" w:rsidRDefault="00C4606E" w:rsidP="00AE1400">
      <w:pPr>
        <w:autoSpaceDE w:val="0"/>
        <w:autoSpaceDN w:val="0"/>
        <w:adjustRightInd w:val="0"/>
        <w:ind w:left="-426"/>
        <w:jc w:val="both"/>
        <w:rPr>
          <w:rFonts w:eastAsia="TimesNewRomanPSMT"/>
          <w:noProof w:val="0"/>
          <w:sz w:val="22"/>
          <w:szCs w:val="22"/>
          <w:lang w:val="sr-Latn-CS"/>
        </w:rPr>
      </w:pPr>
      <w:r w:rsidRPr="008234D6">
        <w:rPr>
          <w:rFonts w:eastAsia="TimesNewRomanPSMT"/>
          <w:noProof w:val="0"/>
          <w:sz w:val="22"/>
          <w:szCs w:val="22"/>
          <w:lang w:val="sr-Latn-CS"/>
        </w:rPr>
        <w:t>Скупштина општине Врњачка Бања на</w:t>
      </w:r>
      <w:r w:rsidRPr="008234D6">
        <w:rPr>
          <w:rFonts w:eastAsia="TimesNewRomanPSMT"/>
          <w:noProof w:val="0"/>
          <w:sz w:val="22"/>
          <w:szCs w:val="22"/>
          <w:lang w:val="sr-Cyrl-CS"/>
        </w:rPr>
        <w:t xml:space="preserve"> ___________</w:t>
      </w:r>
      <w:r w:rsidR="009F1D63" w:rsidRPr="008234D6">
        <w:rPr>
          <w:rFonts w:eastAsia="TimesNewRomanPSMT"/>
          <w:noProof w:val="0"/>
          <w:sz w:val="22"/>
          <w:szCs w:val="22"/>
          <w:lang w:val="sr-Latn-CS"/>
        </w:rPr>
        <w:t>седници, одржаној</w:t>
      </w:r>
      <w:r w:rsidR="009F1D63" w:rsidRPr="008234D6">
        <w:rPr>
          <w:rFonts w:eastAsia="TimesNewRomanPSMT"/>
          <w:noProof w:val="0"/>
          <w:sz w:val="22"/>
          <w:szCs w:val="22"/>
        </w:rPr>
        <w:t xml:space="preserve"> </w:t>
      </w:r>
      <w:r w:rsidRPr="008234D6">
        <w:rPr>
          <w:rFonts w:eastAsia="TimesNewRomanPSMT"/>
          <w:noProof w:val="0"/>
          <w:sz w:val="22"/>
          <w:szCs w:val="22"/>
          <w:lang w:val="sr-Latn-CS"/>
        </w:rPr>
        <w:t xml:space="preserve">дана </w:t>
      </w:r>
      <w:r w:rsidRPr="008234D6">
        <w:rPr>
          <w:rFonts w:eastAsia="TimesNewRomanPSMT"/>
          <w:noProof w:val="0"/>
          <w:sz w:val="22"/>
          <w:szCs w:val="22"/>
          <w:lang w:val="sr-Cyrl-CS"/>
        </w:rPr>
        <w:t>_________</w:t>
      </w:r>
      <w:r w:rsidRPr="008234D6">
        <w:rPr>
          <w:rFonts w:eastAsia="TimesNewRomanPSMT"/>
          <w:noProof w:val="0"/>
          <w:sz w:val="22"/>
          <w:szCs w:val="22"/>
          <w:lang w:val="sr-Latn-CS"/>
        </w:rPr>
        <w:t>.2021.године, на</w:t>
      </w:r>
      <w:r w:rsidRPr="008234D6">
        <w:rPr>
          <w:rFonts w:eastAsia="TimesNewRomanPSMT"/>
          <w:noProof w:val="0"/>
          <w:sz w:val="22"/>
          <w:szCs w:val="22"/>
          <w:lang w:val="sr-Cyrl-CS"/>
        </w:rPr>
        <w:t xml:space="preserve"> </w:t>
      </w:r>
      <w:r w:rsidRPr="008234D6">
        <w:rPr>
          <w:rFonts w:eastAsia="TimesNewRomanPSMT"/>
          <w:noProof w:val="0"/>
          <w:sz w:val="22"/>
          <w:szCs w:val="22"/>
          <w:lang w:val="sr-Latn-CS"/>
        </w:rPr>
        <w:t>основу чл.100</w:t>
      </w:r>
      <w:r w:rsidRPr="008234D6">
        <w:rPr>
          <w:rFonts w:eastAsia="TimesNewRomanPSMT"/>
          <w:noProof w:val="0"/>
          <w:sz w:val="22"/>
          <w:szCs w:val="22"/>
          <w:lang w:val="sr-Cyrl-CS"/>
        </w:rPr>
        <w:t>.</w:t>
      </w:r>
      <w:r w:rsidR="009F1D63" w:rsidRPr="008234D6">
        <w:rPr>
          <w:rFonts w:eastAsia="TimesNewRomanPSMT"/>
          <w:noProof w:val="0"/>
          <w:sz w:val="22"/>
          <w:szCs w:val="22"/>
          <w:lang w:val="sr-Cyrl-CS"/>
        </w:rPr>
        <w:t xml:space="preserve"> </w:t>
      </w:r>
      <w:r w:rsidRPr="008234D6">
        <w:rPr>
          <w:rFonts w:eastAsia="TimesNewRomanPSMT"/>
          <w:noProof w:val="0"/>
          <w:sz w:val="22"/>
          <w:szCs w:val="22"/>
          <w:lang w:val="sr-Latn-CS"/>
        </w:rPr>
        <w:t>Закона о планирању и изградњи („Сл. Гласник</w:t>
      </w:r>
      <w:r w:rsidRPr="008234D6">
        <w:rPr>
          <w:rFonts w:eastAsia="TimesNewRomanPSMT"/>
          <w:noProof w:val="0"/>
          <w:sz w:val="22"/>
          <w:szCs w:val="22"/>
          <w:lang w:val="sr-Cyrl-CS"/>
        </w:rPr>
        <w:t xml:space="preserve"> </w:t>
      </w:r>
      <w:r w:rsidRPr="008234D6">
        <w:rPr>
          <w:rFonts w:eastAsia="TimesNewRomanPSMT"/>
          <w:noProof w:val="0"/>
          <w:sz w:val="22"/>
          <w:szCs w:val="22"/>
          <w:lang w:val="sr-Latn-CS"/>
        </w:rPr>
        <w:t>РС'', бр.72/09, 81/09-испр, 64/10-Одлука УС,</w:t>
      </w:r>
      <w:r w:rsidRPr="008234D6">
        <w:rPr>
          <w:rFonts w:eastAsia="TimesNewRomanPSMT"/>
          <w:noProof w:val="0"/>
          <w:sz w:val="22"/>
          <w:szCs w:val="22"/>
          <w:lang w:val="sr-Cyrl-CS"/>
        </w:rPr>
        <w:t xml:space="preserve"> </w:t>
      </w:r>
      <w:r w:rsidRPr="008234D6">
        <w:rPr>
          <w:rFonts w:eastAsia="TimesNewRomanPSMT"/>
          <w:noProof w:val="0"/>
          <w:sz w:val="22"/>
          <w:szCs w:val="22"/>
          <w:lang w:val="sr-Latn-CS"/>
        </w:rPr>
        <w:t>24/11, 121/12, 42/2013-Одлука УС, 50/2013-</w:t>
      </w:r>
      <w:r w:rsidRPr="008234D6">
        <w:rPr>
          <w:rFonts w:eastAsia="TimesNewRomanPSMT"/>
          <w:noProof w:val="0"/>
          <w:sz w:val="22"/>
          <w:szCs w:val="22"/>
          <w:lang w:val="sr-Cyrl-CS"/>
        </w:rPr>
        <w:t xml:space="preserve"> </w:t>
      </w:r>
      <w:r w:rsidRPr="008234D6">
        <w:rPr>
          <w:rFonts w:eastAsia="TimesNewRomanPSMT"/>
          <w:noProof w:val="0"/>
          <w:sz w:val="22"/>
          <w:szCs w:val="22"/>
          <w:lang w:val="sr-Latn-CS"/>
        </w:rPr>
        <w:t>Одлука УС,</w:t>
      </w:r>
      <w:r w:rsidRPr="008234D6">
        <w:rPr>
          <w:rFonts w:eastAsia="TimesNewRomanPSMT"/>
          <w:noProof w:val="0"/>
          <w:sz w:val="22"/>
          <w:szCs w:val="22"/>
          <w:lang w:val="sr-Cyrl-CS"/>
        </w:rPr>
        <w:t xml:space="preserve"> </w:t>
      </w:r>
      <w:r w:rsidRPr="008234D6">
        <w:rPr>
          <w:rFonts w:eastAsia="TimesNewRomanPSMT"/>
          <w:noProof w:val="0"/>
          <w:sz w:val="22"/>
          <w:szCs w:val="22"/>
          <w:lang w:val="sr-Latn-CS"/>
        </w:rPr>
        <w:t>98/2013-Одлука УС</w:t>
      </w:r>
      <w:r w:rsidRPr="008234D6">
        <w:rPr>
          <w:rFonts w:eastAsia="TimesNewRomanPSMT"/>
          <w:noProof w:val="0"/>
          <w:sz w:val="22"/>
          <w:szCs w:val="22"/>
          <w:lang w:val="sr-Cyrl-CS"/>
        </w:rPr>
        <w:t>,</w:t>
      </w:r>
      <w:r w:rsidRPr="008234D6">
        <w:rPr>
          <w:rFonts w:eastAsia="TimesNewRomanPSMT"/>
          <w:noProof w:val="0"/>
          <w:sz w:val="22"/>
          <w:szCs w:val="22"/>
          <w:lang w:val="sr-Latn-CS"/>
        </w:rPr>
        <w:t xml:space="preserve"> </w:t>
      </w:r>
      <w:r w:rsidRPr="008234D6">
        <w:rPr>
          <w:bCs/>
          <w:sz w:val="22"/>
          <w:szCs w:val="22"/>
          <w:lang w:val="sr-Cyrl-CS"/>
        </w:rPr>
        <w:t>132/2014</w:t>
      </w:r>
      <w:r w:rsidRPr="008234D6">
        <w:rPr>
          <w:bCs/>
          <w:sz w:val="22"/>
          <w:szCs w:val="22"/>
        </w:rPr>
        <w:t xml:space="preserve">, </w:t>
      </w:r>
      <w:r w:rsidRPr="008234D6">
        <w:rPr>
          <w:bCs/>
          <w:sz w:val="22"/>
          <w:szCs w:val="22"/>
          <w:lang w:val="sr-Cyrl-CS"/>
        </w:rPr>
        <w:t>145/2014</w:t>
      </w:r>
      <w:r w:rsidRPr="008234D6">
        <w:rPr>
          <w:rFonts w:eastAsia="TimesNewRomanPSMT"/>
          <w:noProof w:val="0"/>
          <w:sz w:val="22"/>
          <w:szCs w:val="22"/>
          <w:lang w:val="sr-Latn-CS"/>
        </w:rPr>
        <w:t>,</w:t>
      </w:r>
      <w:r w:rsidRPr="008234D6">
        <w:rPr>
          <w:bCs/>
          <w:sz w:val="22"/>
          <w:szCs w:val="22"/>
          <w:lang w:val="sr-Cyrl-CS"/>
        </w:rPr>
        <w:t xml:space="preserve"> 83/18,</w:t>
      </w:r>
      <w:r w:rsidRPr="008234D6">
        <w:rPr>
          <w:bCs/>
          <w:sz w:val="22"/>
          <w:szCs w:val="22"/>
        </w:rPr>
        <w:t xml:space="preserve"> </w:t>
      </w:r>
      <w:r w:rsidRPr="008234D6">
        <w:rPr>
          <w:bCs/>
          <w:sz w:val="22"/>
          <w:szCs w:val="22"/>
          <w:lang w:val="sr-Cyrl-CS"/>
        </w:rPr>
        <w:t>31/19</w:t>
      </w:r>
      <w:r w:rsidRPr="008234D6">
        <w:rPr>
          <w:bCs/>
          <w:sz w:val="22"/>
          <w:szCs w:val="22"/>
        </w:rPr>
        <w:t>,</w:t>
      </w:r>
      <w:r w:rsidRPr="008234D6">
        <w:rPr>
          <w:bCs/>
          <w:sz w:val="22"/>
          <w:szCs w:val="22"/>
          <w:lang w:val="sr-Cyrl-CS"/>
        </w:rPr>
        <w:t xml:space="preserve"> 37/19</w:t>
      </w:r>
      <w:r w:rsidRPr="008234D6">
        <w:rPr>
          <w:bCs/>
          <w:sz w:val="22"/>
          <w:szCs w:val="22"/>
        </w:rPr>
        <w:t xml:space="preserve"> и 9/20</w:t>
      </w:r>
      <w:r w:rsidR="00850A9C" w:rsidRPr="008234D6">
        <w:rPr>
          <w:bCs/>
          <w:sz w:val="22"/>
          <w:szCs w:val="22"/>
          <w:lang w:val="sr-Cyrl-CS"/>
        </w:rPr>
        <w:t>), чл.17</w:t>
      </w:r>
      <w:r w:rsidR="00E47FA5">
        <w:rPr>
          <w:bCs/>
          <w:sz w:val="22"/>
          <w:szCs w:val="22"/>
          <w:lang w:val="sr-Cyrl-CS"/>
        </w:rPr>
        <w:t>.</w:t>
      </w:r>
      <w:r w:rsidRPr="008234D6">
        <w:rPr>
          <w:bCs/>
          <w:sz w:val="22"/>
          <w:szCs w:val="22"/>
          <w:lang w:val="sr-Cyrl-CS"/>
        </w:rPr>
        <w:t xml:space="preserve"> </w:t>
      </w:r>
      <w:r w:rsidRPr="008234D6">
        <w:rPr>
          <w:rFonts w:eastAsia="TimesNewRomanPSMT"/>
          <w:noProof w:val="0"/>
          <w:sz w:val="22"/>
          <w:szCs w:val="22"/>
          <w:lang w:val="sr-Latn-CS"/>
        </w:rPr>
        <w:t xml:space="preserve">Одлуке о </w:t>
      </w:r>
      <w:proofErr w:type="spellStart"/>
      <w:r w:rsidRPr="008234D6">
        <w:rPr>
          <w:rFonts w:eastAsia="TimesNewRomanPSMT"/>
          <w:noProof w:val="0"/>
          <w:sz w:val="22"/>
          <w:szCs w:val="22"/>
        </w:rPr>
        <w:t>грађевинском</w:t>
      </w:r>
      <w:proofErr w:type="spellEnd"/>
      <w:r w:rsidRPr="008234D6">
        <w:rPr>
          <w:rFonts w:eastAsia="TimesNewRomanPSMT"/>
          <w:noProof w:val="0"/>
          <w:sz w:val="22"/>
          <w:szCs w:val="22"/>
        </w:rPr>
        <w:t xml:space="preserve"> </w:t>
      </w:r>
      <w:proofErr w:type="spellStart"/>
      <w:r w:rsidRPr="008234D6">
        <w:rPr>
          <w:rFonts w:eastAsia="TimesNewRomanPSMT"/>
          <w:noProof w:val="0"/>
          <w:sz w:val="22"/>
          <w:szCs w:val="22"/>
        </w:rPr>
        <w:t>земљишту</w:t>
      </w:r>
      <w:proofErr w:type="spellEnd"/>
      <w:r w:rsidRPr="008234D6">
        <w:rPr>
          <w:rFonts w:eastAsia="TimesNewRomanPSMT"/>
          <w:noProof w:val="0"/>
          <w:sz w:val="22"/>
          <w:szCs w:val="22"/>
        </w:rPr>
        <w:t xml:space="preserve"> </w:t>
      </w:r>
      <w:r w:rsidRPr="008234D6">
        <w:rPr>
          <w:rFonts w:eastAsia="TimesNewRomanPSMT"/>
          <w:noProof w:val="0"/>
          <w:sz w:val="22"/>
          <w:szCs w:val="22"/>
          <w:lang w:val="sr-Latn-CS"/>
        </w:rPr>
        <w:t>Општине Врњачка Бања (</w:t>
      </w:r>
      <w:r w:rsidRPr="008234D6">
        <w:rPr>
          <w:rFonts w:eastAsia="TimesNewRomanPSMT"/>
          <w:noProof w:val="0"/>
          <w:sz w:val="22"/>
          <w:szCs w:val="22"/>
        </w:rPr>
        <w:t>„</w:t>
      </w:r>
      <w:r w:rsidRPr="008234D6">
        <w:rPr>
          <w:rFonts w:eastAsia="TimesNewRomanPSMT"/>
          <w:noProof w:val="0"/>
          <w:sz w:val="22"/>
          <w:szCs w:val="22"/>
          <w:lang w:val="sr-Latn-CS"/>
        </w:rPr>
        <w:t>Сл.лист општине Врњачка Бања”,</w:t>
      </w:r>
      <w:r w:rsidRPr="008234D6">
        <w:rPr>
          <w:rFonts w:eastAsia="TimesNewRomanPSMT"/>
          <w:noProof w:val="0"/>
          <w:sz w:val="22"/>
          <w:szCs w:val="22"/>
          <w:lang w:val="sr-Cyrl-CS"/>
        </w:rPr>
        <w:t xml:space="preserve"> </w:t>
      </w:r>
      <w:r w:rsidRPr="008234D6">
        <w:rPr>
          <w:rFonts w:eastAsia="TimesNewRomanPSMT"/>
          <w:noProof w:val="0"/>
          <w:sz w:val="22"/>
          <w:szCs w:val="22"/>
          <w:lang w:val="sr-Latn-CS"/>
        </w:rPr>
        <w:t>бр.</w:t>
      </w:r>
      <w:r w:rsidRPr="008234D6">
        <w:rPr>
          <w:rFonts w:eastAsia="TimesNewRomanPSMT"/>
          <w:noProof w:val="0"/>
          <w:sz w:val="22"/>
          <w:szCs w:val="22"/>
          <w:lang w:val="sr-Cyrl-CS"/>
        </w:rPr>
        <w:t>72/20, 4/21 и 14/21)</w:t>
      </w:r>
      <w:r w:rsidRPr="008234D6">
        <w:rPr>
          <w:rFonts w:eastAsia="TimesNewRomanPSMT"/>
          <w:noProof w:val="0"/>
          <w:sz w:val="22"/>
          <w:szCs w:val="22"/>
          <w:lang w:val="sr-Latn-CS"/>
        </w:rPr>
        <w:t>,</w:t>
      </w:r>
      <w:r w:rsidRPr="008234D6">
        <w:rPr>
          <w:rFonts w:eastAsia="TimesNewRomanPSMT"/>
          <w:noProof w:val="0"/>
          <w:sz w:val="22"/>
          <w:szCs w:val="22"/>
        </w:rPr>
        <w:t xml:space="preserve"> </w:t>
      </w:r>
      <w:r w:rsidRPr="008234D6">
        <w:rPr>
          <w:sz w:val="22"/>
          <w:szCs w:val="22"/>
          <w:lang w:val="sr-Cyrl-CS"/>
        </w:rPr>
        <w:t xml:space="preserve">Одлуке </w:t>
      </w:r>
      <w:r w:rsidRPr="008234D6">
        <w:rPr>
          <w:bCs/>
          <w:sz w:val="22"/>
          <w:szCs w:val="22"/>
          <w:lang w:val="ru-RU"/>
        </w:rPr>
        <w:t xml:space="preserve">о </w:t>
      </w:r>
      <w:r w:rsidRPr="008234D6">
        <w:rPr>
          <w:bCs/>
          <w:sz w:val="22"/>
          <w:szCs w:val="22"/>
          <w:lang w:val="sr-Cyrl-CS"/>
        </w:rPr>
        <w:t>покре</w:t>
      </w:r>
      <w:r w:rsidRPr="008234D6">
        <w:rPr>
          <w:sz w:val="22"/>
          <w:szCs w:val="22"/>
          <w:lang w:val="sr-Cyrl-CS"/>
        </w:rPr>
        <w:t xml:space="preserve">тању поступка </w:t>
      </w:r>
      <w:r w:rsidR="00D24C68" w:rsidRPr="008234D6">
        <w:rPr>
          <w:sz w:val="22"/>
          <w:szCs w:val="22"/>
          <w:lang w:val="sr-Cyrl-CS"/>
        </w:rPr>
        <w:t xml:space="preserve"> прибављања и отуђења земљишта путем размене између општине Врњачка Бања и Дуњић Драгића из Липове </w:t>
      </w:r>
      <w:r w:rsidRPr="008234D6">
        <w:rPr>
          <w:sz w:val="22"/>
          <w:szCs w:val="22"/>
          <w:lang w:val="sr-Cyrl-CS"/>
        </w:rPr>
        <w:t>(„Сл.лист општине Врњачка Бања'', бр.</w:t>
      </w:r>
      <w:r w:rsidR="00F93525" w:rsidRPr="008234D6">
        <w:rPr>
          <w:sz w:val="22"/>
          <w:szCs w:val="22"/>
          <w:lang w:val="sr-Cyrl-CS"/>
        </w:rPr>
        <w:t>53</w:t>
      </w:r>
      <w:r w:rsidRPr="008234D6">
        <w:rPr>
          <w:sz w:val="22"/>
          <w:szCs w:val="22"/>
          <w:lang w:val="sr-Cyrl-CS"/>
        </w:rPr>
        <w:t xml:space="preserve">/21), </w:t>
      </w:r>
      <w:r w:rsidR="00F40B05" w:rsidRPr="008234D6">
        <w:rPr>
          <w:sz w:val="22"/>
          <w:szCs w:val="22"/>
          <w:lang w:val="sr-Cyrl-CS"/>
        </w:rPr>
        <w:t xml:space="preserve">Записника Комисије за грађевинско земљиште општине Врњачка Бања бр.46-138/21 од 03.11.2021.год. </w:t>
      </w:r>
      <w:r w:rsidRPr="008234D6">
        <w:rPr>
          <w:rFonts w:eastAsia="TimesNewRomanPSMT"/>
          <w:sz w:val="22"/>
          <w:szCs w:val="22"/>
        </w:rPr>
        <w:t>и чл.</w:t>
      </w:r>
      <w:r w:rsidRPr="008234D6">
        <w:rPr>
          <w:rFonts w:eastAsia="TimesNewRomanPSMT"/>
          <w:sz w:val="22"/>
          <w:szCs w:val="22"/>
          <w:lang w:val="sr-Cyrl-CS"/>
        </w:rPr>
        <w:t>40.</w:t>
      </w:r>
      <w:r w:rsidRPr="008234D6">
        <w:rPr>
          <w:rFonts w:eastAsia="TimesNewRomanPSMT"/>
          <w:sz w:val="22"/>
          <w:szCs w:val="22"/>
        </w:rPr>
        <w:t xml:space="preserve"> тач.</w:t>
      </w:r>
      <w:r w:rsidR="007B4F8A" w:rsidRPr="008234D6">
        <w:rPr>
          <w:rFonts w:eastAsia="TimesNewRomanPSMT"/>
          <w:sz w:val="22"/>
          <w:szCs w:val="22"/>
        </w:rPr>
        <w:t>38</w:t>
      </w:r>
      <w:r w:rsidRPr="008234D6">
        <w:rPr>
          <w:rFonts w:eastAsia="TimesNewRomanPSMT"/>
          <w:sz w:val="22"/>
          <w:szCs w:val="22"/>
        </w:rPr>
        <w:t xml:space="preserve"> </w:t>
      </w:r>
      <w:r w:rsidR="00740FAA">
        <w:rPr>
          <w:rFonts w:eastAsia="TimesNewRomanPSMT"/>
          <w:sz w:val="22"/>
          <w:szCs w:val="22"/>
        </w:rPr>
        <w:t>Статута општине Врњачка Бања (</w:t>
      </w:r>
      <w:r w:rsidR="00740FAA">
        <w:rPr>
          <w:rFonts w:eastAsia="TimesNewRomanPSMT"/>
          <w:sz w:val="22"/>
          <w:szCs w:val="22"/>
          <w:lang w:val="sr-Cyrl-RS"/>
        </w:rPr>
        <w:t>„</w:t>
      </w:r>
      <w:r w:rsidRPr="008234D6">
        <w:rPr>
          <w:rFonts w:eastAsia="TimesNewRomanPSMT"/>
          <w:sz w:val="22"/>
          <w:szCs w:val="22"/>
        </w:rPr>
        <w:t>Сл. лист општине Врњачка</w:t>
      </w:r>
      <w:r w:rsidR="00740FAA">
        <w:rPr>
          <w:rFonts w:eastAsia="TimesNewRomanPSMT"/>
          <w:sz w:val="22"/>
          <w:szCs w:val="22"/>
          <w:lang w:val="sr-Cyrl-RS"/>
        </w:rPr>
        <w:t xml:space="preserve"> </w:t>
      </w:r>
      <w:r w:rsidRPr="008234D6">
        <w:rPr>
          <w:rFonts w:eastAsia="TimesNewRomanPSMT"/>
          <w:sz w:val="22"/>
          <w:szCs w:val="22"/>
        </w:rPr>
        <w:t>Бања'', бр.</w:t>
      </w:r>
      <w:r w:rsidRPr="008234D6">
        <w:rPr>
          <w:rFonts w:eastAsia="TimesNewRomanPSMT"/>
          <w:sz w:val="22"/>
          <w:szCs w:val="22"/>
          <w:lang w:val="sr-Cyrl-CS"/>
        </w:rPr>
        <w:t>1/21</w:t>
      </w:r>
      <w:r w:rsidRPr="008234D6">
        <w:rPr>
          <w:rFonts w:eastAsia="TimesNewRomanPSMT"/>
          <w:sz w:val="22"/>
          <w:szCs w:val="22"/>
        </w:rPr>
        <w:t>)</w:t>
      </w:r>
      <w:r w:rsidR="00187ECD">
        <w:rPr>
          <w:rFonts w:eastAsia="TimesNewRomanPSMT"/>
          <w:sz w:val="22"/>
          <w:szCs w:val="22"/>
          <w:lang w:val="sr-Cyrl-RS"/>
        </w:rPr>
        <w:t>,</w:t>
      </w:r>
      <w:r w:rsidR="0095200C" w:rsidRPr="008234D6">
        <w:rPr>
          <w:rFonts w:eastAsia="TimesNewRomanPSMT"/>
          <w:sz w:val="22"/>
          <w:szCs w:val="22"/>
        </w:rPr>
        <w:t xml:space="preserve"> </w:t>
      </w:r>
      <w:r w:rsidRPr="008234D6">
        <w:rPr>
          <w:rFonts w:eastAsia="TimesNewRomanPSMT"/>
          <w:noProof w:val="0"/>
          <w:sz w:val="22"/>
          <w:szCs w:val="22"/>
          <w:lang w:val="sr-Latn-CS"/>
        </w:rPr>
        <w:t>доноси</w:t>
      </w:r>
    </w:p>
    <w:p w:rsidR="00C4606E" w:rsidRPr="008234D6" w:rsidRDefault="00C4606E" w:rsidP="00AE1400">
      <w:pPr>
        <w:autoSpaceDE w:val="0"/>
        <w:autoSpaceDN w:val="0"/>
        <w:adjustRightInd w:val="0"/>
        <w:ind w:left="-426"/>
        <w:jc w:val="both"/>
        <w:rPr>
          <w:rFonts w:eastAsia="TimesNewRomanPSMT"/>
          <w:noProof w:val="0"/>
          <w:sz w:val="22"/>
          <w:szCs w:val="22"/>
          <w:lang w:val="sr-Cyrl-CS"/>
        </w:rPr>
      </w:pPr>
    </w:p>
    <w:p w:rsidR="00C4606E" w:rsidRPr="008234D6" w:rsidRDefault="00C4606E" w:rsidP="00AE1400">
      <w:pPr>
        <w:autoSpaceDE w:val="0"/>
        <w:autoSpaceDN w:val="0"/>
        <w:adjustRightInd w:val="0"/>
        <w:ind w:left="-426"/>
        <w:jc w:val="center"/>
        <w:rPr>
          <w:rFonts w:eastAsia="TimesNewRomanPSMT"/>
          <w:b/>
          <w:noProof w:val="0"/>
          <w:sz w:val="22"/>
          <w:szCs w:val="22"/>
        </w:rPr>
      </w:pPr>
      <w:bookmarkStart w:id="0" w:name="_GoBack"/>
      <w:r w:rsidRPr="008234D6">
        <w:rPr>
          <w:rFonts w:eastAsia="TimesNewRomanPSMT"/>
          <w:b/>
          <w:noProof w:val="0"/>
          <w:sz w:val="22"/>
          <w:szCs w:val="22"/>
        </w:rPr>
        <w:t>Р Е Ш Е Њ Е</w:t>
      </w:r>
    </w:p>
    <w:p w:rsidR="00C4606E" w:rsidRPr="008234D6" w:rsidRDefault="00C4606E" w:rsidP="00D24C68">
      <w:pPr>
        <w:autoSpaceDE w:val="0"/>
        <w:autoSpaceDN w:val="0"/>
        <w:adjustRightInd w:val="0"/>
        <w:ind w:left="-426" w:firstLine="1146"/>
        <w:jc w:val="both"/>
        <w:rPr>
          <w:rFonts w:eastAsia="TimesNewRomanPSMT"/>
          <w:b/>
          <w:noProof w:val="0"/>
          <w:sz w:val="22"/>
          <w:szCs w:val="22"/>
          <w:lang w:val="sr-Cyrl-RS"/>
        </w:rPr>
      </w:pPr>
      <w:r w:rsidRPr="008234D6">
        <w:rPr>
          <w:rFonts w:eastAsia="TimesNewRomanPSMT"/>
          <w:b/>
          <w:noProof w:val="0"/>
          <w:sz w:val="22"/>
          <w:szCs w:val="22"/>
        </w:rPr>
        <w:t xml:space="preserve">О </w:t>
      </w:r>
      <w:r w:rsidR="00D24C68" w:rsidRPr="008234D6">
        <w:rPr>
          <w:rFonts w:eastAsia="TimesNewRomanPSMT"/>
          <w:b/>
          <w:noProof w:val="0"/>
          <w:sz w:val="22"/>
          <w:szCs w:val="22"/>
          <w:lang w:val="sr-Cyrl-RS"/>
        </w:rPr>
        <w:t>прибављању и отуђењу земљишта путем размене између општине Врњачка Бања и Дуњић Драгића из Липове</w:t>
      </w:r>
    </w:p>
    <w:bookmarkEnd w:id="0"/>
    <w:p w:rsidR="00D24C68" w:rsidRPr="008234D6" w:rsidRDefault="00D24C68" w:rsidP="00D24C68">
      <w:pPr>
        <w:autoSpaceDE w:val="0"/>
        <w:autoSpaceDN w:val="0"/>
        <w:adjustRightInd w:val="0"/>
        <w:ind w:left="-426" w:firstLine="1146"/>
        <w:jc w:val="both"/>
        <w:rPr>
          <w:rFonts w:eastAsia="TimesNewRomanPSMT"/>
          <w:b/>
          <w:noProof w:val="0"/>
          <w:sz w:val="22"/>
          <w:szCs w:val="22"/>
          <w:lang w:val="sr-Cyrl-RS"/>
        </w:rPr>
      </w:pPr>
    </w:p>
    <w:p w:rsidR="00EB0A37" w:rsidRPr="008234D6" w:rsidRDefault="000114BF" w:rsidP="00134E92">
      <w:pPr>
        <w:autoSpaceDE w:val="0"/>
        <w:autoSpaceDN w:val="0"/>
        <w:adjustRightInd w:val="0"/>
        <w:ind w:left="-426"/>
        <w:jc w:val="both"/>
        <w:rPr>
          <w:rFonts w:eastAsia="TimesNewRomanPSMT"/>
          <w:noProof w:val="0"/>
          <w:sz w:val="22"/>
          <w:szCs w:val="22"/>
          <w:lang w:val="sr-Cyrl-RS"/>
        </w:rPr>
      </w:pPr>
      <w:r w:rsidRPr="008234D6">
        <w:rPr>
          <w:rFonts w:eastAsia="TimesNewRomanPSMT"/>
          <w:noProof w:val="0"/>
          <w:sz w:val="22"/>
          <w:szCs w:val="22"/>
        </w:rPr>
        <w:t xml:space="preserve">            </w:t>
      </w:r>
      <w:r w:rsidR="00883AD7" w:rsidRPr="008234D6">
        <w:rPr>
          <w:rFonts w:eastAsia="TimesNewRomanPSMT"/>
          <w:noProof w:val="0"/>
          <w:sz w:val="22"/>
          <w:szCs w:val="22"/>
        </w:rPr>
        <w:t xml:space="preserve"> </w:t>
      </w:r>
      <w:r w:rsidR="00062BC3" w:rsidRPr="008234D6">
        <w:rPr>
          <w:rFonts w:eastAsia="TimesNewRomanPSMT"/>
          <w:noProof w:val="0"/>
          <w:sz w:val="22"/>
          <w:szCs w:val="22"/>
          <w:lang w:val="sr-Cyrl-RS"/>
        </w:rPr>
        <w:t>Прибавља се путем размене непокретности у јавну својину Општине део кп.бр.221/8 КО Липова у површини</w:t>
      </w:r>
      <w:r w:rsidR="00A94D0A" w:rsidRPr="008234D6">
        <w:rPr>
          <w:rFonts w:eastAsia="TimesNewRomanPSMT"/>
          <w:noProof w:val="0"/>
          <w:sz w:val="22"/>
          <w:szCs w:val="22"/>
          <w:lang w:val="sr-Cyrl-RS"/>
        </w:rPr>
        <w:t xml:space="preserve"> од 4м2 и кп.бр.4719/3 КО Ново С</w:t>
      </w:r>
      <w:r w:rsidR="00062BC3" w:rsidRPr="008234D6">
        <w:rPr>
          <w:rFonts w:eastAsia="TimesNewRomanPSMT"/>
          <w:noProof w:val="0"/>
          <w:sz w:val="22"/>
          <w:szCs w:val="22"/>
          <w:lang w:val="sr-Cyrl-RS"/>
        </w:rPr>
        <w:t>ело у површини од 315м2, приватна својина Дуњић Драгића из Липове и отуђује се из јавне својине Општине део кп.бр.1154/9 КО Липова у површини од 88м2, део кп.бр.221/1 КО Липова у површини од 15м2 (на северозападној страни), део кп.бр.221/1 у површини од 48м2 (на североисточној страни), путем размене између Општине Врњачка Бања и физичк</w:t>
      </w:r>
      <w:r w:rsidR="00134E92" w:rsidRPr="008234D6">
        <w:rPr>
          <w:rFonts w:eastAsia="TimesNewRomanPSMT"/>
          <w:noProof w:val="0"/>
          <w:sz w:val="22"/>
          <w:szCs w:val="22"/>
          <w:lang w:val="sr-Cyrl-RS"/>
        </w:rPr>
        <w:t>ог лица Дуњић Драгића из Липове, ради стварања услова за озакоњење објекта-власништво Дуњић Драгића из Липове, постојећег на кп.бр.221/8 КО Липова</w:t>
      </w:r>
      <w:r w:rsidR="00CC64DF" w:rsidRPr="008234D6">
        <w:rPr>
          <w:rFonts w:eastAsia="TimesNewRomanPSMT"/>
          <w:sz w:val="22"/>
          <w:szCs w:val="22"/>
          <w:lang w:val="sr-Cyrl-CS"/>
        </w:rPr>
        <w:t>,</w:t>
      </w:r>
      <w:r w:rsidR="00134E92" w:rsidRPr="008234D6">
        <w:rPr>
          <w:rFonts w:eastAsia="TimesNewRomanPSMT"/>
          <w:b/>
          <w:sz w:val="22"/>
          <w:szCs w:val="22"/>
          <w:lang w:val="sr-Cyrl-CS"/>
        </w:rPr>
        <w:t xml:space="preserve"> </w:t>
      </w:r>
      <w:r w:rsidR="00C4606E" w:rsidRPr="008234D6">
        <w:rPr>
          <w:rFonts w:eastAsia="TimesNewRomanPSMT"/>
          <w:sz w:val="22"/>
          <w:szCs w:val="22"/>
          <w:lang w:val="sr-Cyrl-CS"/>
        </w:rPr>
        <w:t xml:space="preserve">по спроведеном поступку </w:t>
      </w:r>
      <w:r w:rsidR="009839ED">
        <w:rPr>
          <w:rFonts w:eastAsia="TimesNewRomanPSMT"/>
          <w:sz w:val="22"/>
          <w:szCs w:val="22"/>
          <w:lang w:val="sr-Cyrl-CS"/>
        </w:rPr>
        <w:t>непосредне погодбе и по тржишним условима.</w:t>
      </w:r>
    </w:p>
    <w:p w:rsidR="00A7644E" w:rsidRPr="008234D6" w:rsidRDefault="00D33726" w:rsidP="00A7644E">
      <w:pPr>
        <w:autoSpaceDE w:val="0"/>
        <w:autoSpaceDN w:val="0"/>
        <w:adjustRightInd w:val="0"/>
        <w:ind w:left="-426" w:firstLine="720"/>
        <w:jc w:val="both"/>
        <w:rPr>
          <w:rFonts w:eastAsia="TimesNewRomanPSMT"/>
          <w:color w:val="FF0000"/>
          <w:sz w:val="22"/>
          <w:szCs w:val="22"/>
          <w:lang w:val="sr-Cyrl-RS"/>
        </w:rPr>
      </w:pPr>
      <w:r w:rsidRPr="008234D6">
        <w:rPr>
          <w:rFonts w:eastAsia="TimesNewRomanPSMT"/>
          <w:sz w:val="22"/>
          <w:szCs w:val="22"/>
          <w:lang w:val="sr-Latn-CS"/>
        </w:rPr>
        <w:t xml:space="preserve">Разлози за </w:t>
      </w:r>
      <w:r w:rsidRPr="008234D6">
        <w:rPr>
          <w:rFonts w:eastAsia="TimesNewRomanPSMT"/>
          <w:sz w:val="22"/>
          <w:szCs w:val="22"/>
        </w:rPr>
        <w:t xml:space="preserve">спровођење поступка </w:t>
      </w:r>
      <w:r w:rsidR="002912C4" w:rsidRPr="008234D6">
        <w:rPr>
          <w:rFonts w:eastAsia="TimesNewRomanPSMT"/>
          <w:noProof w:val="0"/>
          <w:sz w:val="22"/>
          <w:szCs w:val="22"/>
          <w:lang w:val="sr-Cyrl-RS"/>
        </w:rPr>
        <w:t xml:space="preserve">размене непокретности </w:t>
      </w:r>
      <w:r w:rsidRPr="008234D6">
        <w:rPr>
          <w:rFonts w:eastAsia="TimesNewRomanPSMT"/>
          <w:sz w:val="22"/>
          <w:szCs w:val="22"/>
        </w:rPr>
        <w:t>из става 1. овог решења у поступку непосредне погодбе садржани су у чињен</w:t>
      </w:r>
      <w:r w:rsidR="00003B38" w:rsidRPr="008234D6">
        <w:rPr>
          <w:rFonts w:eastAsia="TimesNewRomanPSMT"/>
          <w:sz w:val="22"/>
          <w:szCs w:val="22"/>
        </w:rPr>
        <w:t xml:space="preserve">ици да </w:t>
      </w:r>
      <w:r w:rsidR="002912C4" w:rsidRPr="008234D6">
        <w:rPr>
          <w:rFonts w:eastAsia="TimesNewRomanPSMT"/>
          <w:sz w:val="22"/>
          <w:szCs w:val="22"/>
          <w:lang w:val="sr-Cyrl-RS"/>
        </w:rPr>
        <w:t>је кат.парцела</w:t>
      </w:r>
      <w:r w:rsidR="00003B38" w:rsidRPr="008234D6">
        <w:rPr>
          <w:rFonts w:eastAsia="TimesNewRomanPSMT"/>
          <w:color w:val="FF0000"/>
          <w:sz w:val="22"/>
          <w:szCs w:val="22"/>
        </w:rPr>
        <w:t xml:space="preserve"> </w:t>
      </w:r>
      <w:r w:rsidR="002912C4" w:rsidRPr="008234D6">
        <w:rPr>
          <w:rFonts w:eastAsia="TimesNewRomanPSMT"/>
          <w:sz w:val="22"/>
          <w:szCs w:val="22"/>
          <w:lang w:val="sr-Cyrl-CS"/>
        </w:rPr>
        <w:t xml:space="preserve">4719/3 КО Ново Село, приватно власништво Дуњић Драгића из Липове, према Уверењу Службе за урбанизам, еколошке и имовинско-правне послове бр.350-40/20 од 09.06.2020.год., </w:t>
      </w:r>
      <w:r w:rsidR="002912C4" w:rsidRPr="008234D6">
        <w:rPr>
          <w:rFonts w:eastAsia="TimesNewRomanPSMT"/>
          <w:sz w:val="22"/>
          <w:szCs w:val="22"/>
          <w:lang w:val="sr-Cyrl-RS"/>
        </w:rPr>
        <w:t xml:space="preserve">које је Општинско правобранилаштво општине Врњачка Бања </w:t>
      </w:r>
      <w:r w:rsidR="002912C4" w:rsidRPr="008234D6">
        <w:rPr>
          <w:rFonts w:eastAsia="TimesNewRomanPSMT"/>
          <w:sz w:val="22"/>
          <w:szCs w:val="22"/>
          <w:lang w:val="sr-Cyrl-CS"/>
        </w:rPr>
        <w:t>прибавило, део улице која носи назив Широка и почиње од кп.бр.4999/1 и иде дуж кп.бр.4719/3,......све у КО Ново</w:t>
      </w:r>
      <w:r w:rsidR="00A7644E" w:rsidRPr="008234D6">
        <w:rPr>
          <w:rFonts w:eastAsia="TimesNewRomanPSMT"/>
          <w:sz w:val="22"/>
          <w:szCs w:val="22"/>
          <w:lang w:val="sr-Cyrl-CS"/>
        </w:rPr>
        <w:t xml:space="preserve">, и као таква једино одговара потребама Општине у складу са чл.89. </w:t>
      </w:r>
      <w:r w:rsidR="00A7644E" w:rsidRPr="008234D6">
        <w:rPr>
          <w:rFonts w:eastAsia="TimesNewRomanPSMT"/>
          <w:noProof w:val="0"/>
          <w:sz w:val="22"/>
          <w:szCs w:val="22"/>
          <w:lang w:val="sr-Latn-CS"/>
        </w:rPr>
        <w:t xml:space="preserve">Одлуке о </w:t>
      </w:r>
      <w:proofErr w:type="spellStart"/>
      <w:r w:rsidR="00A7644E" w:rsidRPr="008234D6">
        <w:rPr>
          <w:rFonts w:eastAsia="TimesNewRomanPSMT"/>
          <w:noProof w:val="0"/>
          <w:sz w:val="22"/>
          <w:szCs w:val="22"/>
        </w:rPr>
        <w:t>грађевинском</w:t>
      </w:r>
      <w:proofErr w:type="spellEnd"/>
      <w:r w:rsidR="00A7644E" w:rsidRPr="008234D6">
        <w:rPr>
          <w:rFonts w:eastAsia="TimesNewRomanPSMT"/>
          <w:noProof w:val="0"/>
          <w:sz w:val="22"/>
          <w:szCs w:val="22"/>
        </w:rPr>
        <w:t xml:space="preserve"> </w:t>
      </w:r>
      <w:proofErr w:type="spellStart"/>
      <w:r w:rsidR="00A7644E" w:rsidRPr="008234D6">
        <w:rPr>
          <w:rFonts w:eastAsia="TimesNewRomanPSMT"/>
          <w:noProof w:val="0"/>
          <w:sz w:val="22"/>
          <w:szCs w:val="22"/>
        </w:rPr>
        <w:t>земљишту</w:t>
      </w:r>
      <w:proofErr w:type="spellEnd"/>
      <w:r w:rsidR="00A7644E" w:rsidRPr="008234D6">
        <w:rPr>
          <w:rFonts w:eastAsia="TimesNewRomanPSMT"/>
          <w:noProof w:val="0"/>
          <w:sz w:val="22"/>
          <w:szCs w:val="22"/>
        </w:rPr>
        <w:t xml:space="preserve"> </w:t>
      </w:r>
      <w:r w:rsidR="00A7644E" w:rsidRPr="008234D6">
        <w:rPr>
          <w:rFonts w:eastAsia="TimesNewRomanPSMT"/>
          <w:noProof w:val="0"/>
          <w:sz w:val="22"/>
          <w:szCs w:val="22"/>
          <w:lang w:val="sr-Latn-CS"/>
        </w:rPr>
        <w:t>Општине Врњачка Бања (</w:t>
      </w:r>
      <w:r w:rsidR="00A7644E" w:rsidRPr="008234D6">
        <w:rPr>
          <w:rFonts w:eastAsia="TimesNewRomanPSMT"/>
          <w:noProof w:val="0"/>
          <w:sz w:val="22"/>
          <w:szCs w:val="22"/>
        </w:rPr>
        <w:t>„</w:t>
      </w:r>
      <w:r w:rsidR="00A7644E" w:rsidRPr="008234D6">
        <w:rPr>
          <w:rFonts w:eastAsia="TimesNewRomanPSMT"/>
          <w:noProof w:val="0"/>
          <w:sz w:val="22"/>
          <w:szCs w:val="22"/>
          <w:lang w:val="sr-Latn-CS"/>
        </w:rPr>
        <w:t>Сл.лист општине Врњачка Бања”,</w:t>
      </w:r>
      <w:r w:rsidR="00A7644E" w:rsidRPr="008234D6">
        <w:rPr>
          <w:rFonts w:eastAsia="TimesNewRomanPSMT"/>
          <w:noProof w:val="0"/>
          <w:sz w:val="22"/>
          <w:szCs w:val="22"/>
          <w:lang w:val="sr-Cyrl-CS"/>
        </w:rPr>
        <w:t xml:space="preserve"> </w:t>
      </w:r>
      <w:r w:rsidR="00A7644E" w:rsidRPr="008234D6">
        <w:rPr>
          <w:rFonts w:eastAsia="TimesNewRomanPSMT"/>
          <w:noProof w:val="0"/>
          <w:sz w:val="22"/>
          <w:szCs w:val="22"/>
          <w:lang w:val="sr-Latn-CS"/>
        </w:rPr>
        <w:t>бр.</w:t>
      </w:r>
      <w:r w:rsidR="00A7644E" w:rsidRPr="008234D6">
        <w:rPr>
          <w:rFonts w:eastAsia="TimesNewRomanPSMT"/>
          <w:noProof w:val="0"/>
          <w:sz w:val="22"/>
          <w:szCs w:val="22"/>
          <w:lang w:val="sr-Cyrl-CS"/>
        </w:rPr>
        <w:t>72/20, 4/21 и 14/21).</w:t>
      </w:r>
    </w:p>
    <w:p w:rsidR="00F40B05" w:rsidRPr="008234D6" w:rsidRDefault="00F40B05" w:rsidP="00A7644E">
      <w:pPr>
        <w:autoSpaceDE w:val="0"/>
        <w:autoSpaceDN w:val="0"/>
        <w:adjustRightInd w:val="0"/>
        <w:ind w:left="-426" w:firstLine="720"/>
        <w:jc w:val="both"/>
        <w:rPr>
          <w:rFonts w:eastAsia="TimesNewRomanPSMT"/>
          <w:color w:val="FF0000"/>
          <w:sz w:val="22"/>
          <w:szCs w:val="22"/>
          <w:lang w:val="sr-Cyrl-RS"/>
        </w:rPr>
      </w:pPr>
      <w:r w:rsidRPr="008234D6">
        <w:rPr>
          <w:rFonts w:eastAsia="TimesNewRomanPSMT"/>
          <w:sz w:val="22"/>
          <w:szCs w:val="22"/>
          <w:lang w:val="sr-Cyrl-CS"/>
        </w:rPr>
        <w:t xml:space="preserve">Исправка граница </w:t>
      </w:r>
      <w:r w:rsidR="003A2FD2" w:rsidRPr="008234D6">
        <w:rPr>
          <w:rFonts w:eastAsia="TimesNewRomanPSMT"/>
          <w:sz w:val="22"/>
          <w:szCs w:val="22"/>
          <w:lang w:val="sr-Cyrl-CS"/>
        </w:rPr>
        <w:t xml:space="preserve">суседних кат.парцела кп.бр.221/1, 1154/9 и 221/8 КО Липова према достављеној скици </w:t>
      </w:r>
      <w:r w:rsidRPr="008234D6">
        <w:rPr>
          <w:rFonts w:eastAsia="TimesNewRomanPSMT"/>
          <w:sz w:val="22"/>
          <w:szCs w:val="22"/>
          <w:lang w:val="sr-Cyrl-CS"/>
        </w:rPr>
        <w:t>у складу је са условима утврђеним у ПГР Врњачке Бање („Сл.лист општине Врњачка Бања“, бр.27/2016 и 3/2019)</w:t>
      </w:r>
      <w:r w:rsidR="003A2FD2" w:rsidRPr="008234D6">
        <w:rPr>
          <w:rFonts w:eastAsia="TimesNewRomanPSMT"/>
          <w:sz w:val="22"/>
          <w:szCs w:val="22"/>
          <w:lang w:val="sr-Cyrl-CS"/>
        </w:rPr>
        <w:t xml:space="preserve">, део парцела 1154/9 и 221/1 који се припајају мањи су од парцеле 221/8 КО Липова и не испуњавају услове за посебну грађевинску парцелу, не налазе се у зони јавне намене већ у зони Становања „С2“ сходно Уверењу </w:t>
      </w:r>
      <w:r w:rsidR="003A2FD2" w:rsidRPr="008234D6">
        <w:rPr>
          <w:rFonts w:eastAsia="TimesNewRomanPSMT"/>
          <w:sz w:val="22"/>
          <w:szCs w:val="22"/>
          <w:lang w:val="sr-Cyrl-RS"/>
        </w:rPr>
        <w:t xml:space="preserve">које је Општинско правобранилаштво општине Врњачка Бања </w:t>
      </w:r>
      <w:r w:rsidR="003A2FD2" w:rsidRPr="008234D6">
        <w:rPr>
          <w:rFonts w:eastAsia="TimesNewRomanPSMT"/>
          <w:sz w:val="22"/>
          <w:szCs w:val="22"/>
          <w:lang w:val="sr-Cyrl-CS"/>
        </w:rPr>
        <w:t>прибавило од Службе за урбанизам, еколошке и имовинско-правне послове бр.350-27/2020 од 31.01.2020.год.</w:t>
      </w:r>
      <w:r w:rsidR="00C104BF" w:rsidRPr="008234D6">
        <w:rPr>
          <w:rFonts w:eastAsia="TimesNewRomanPSMT"/>
          <w:sz w:val="22"/>
          <w:szCs w:val="22"/>
          <w:lang w:val="sr-Cyrl-CS"/>
        </w:rPr>
        <w:t xml:space="preserve"> </w:t>
      </w:r>
      <w:r w:rsidR="00861991" w:rsidRPr="008234D6">
        <w:rPr>
          <w:rFonts w:eastAsia="TimesNewRomanPSMT"/>
          <w:sz w:val="22"/>
          <w:szCs w:val="22"/>
          <w:lang w:val="sr-Cyrl-CS"/>
        </w:rPr>
        <w:t xml:space="preserve">Кат.парцела 4719/3 КО Ново Село, приватно власништво Дуњић Драгића из Липове, према Уверењу Службе за урбанизам, еколошке и имовинско-правне послове бр.350-40/20 од 09.06.2020.год., </w:t>
      </w:r>
      <w:r w:rsidR="00861991" w:rsidRPr="008234D6">
        <w:rPr>
          <w:rFonts w:eastAsia="TimesNewRomanPSMT"/>
          <w:sz w:val="22"/>
          <w:szCs w:val="22"/>
          <w:lang w:val="sr-Cyrl-RS"/>
        </w:rPr>
        <w:t xml:space="preserve">које је Општинско правобранилаштво општине Врњачка Бања </w:t>
      </w:r>
      <w:r w:rsidR="00861991" w:rsidRPr="008234D6">
        <w:rPr>
          <w:rFonts w:eastAsia="TimesNewRomanPSMT"/>
          <w:sz w:val="22"/>
          <w:szCs w:val="22"/>
          <w:lang w:val="sr-Cyrl-CS"/>
        </w:rPr>
        <w:t>прибавило, део је улице која носи назив Широка и почиње од кп.бр.4999/1 и иде дуж кп.бр.4719/3,......све у КО Ново Село.</w:t>
      </w:r>
    </w:p>
    <w:p w:rsidR="005F30EB" w:rsidRPr="008234D6" w:rsidRDefault="005A3FFA" w:rsidP="003479B3">
      <w:pPr>
        <w:autoSpaceDE w:val="0"/>
        <w:autoSpaceDN w:val="0"/>
        <w:adjustRightInd w:val="0"/>
        <w:ind w:left="-426" w:firstLine="720"/>
        <w:jc w:val="both"/>
        <w:rPr>
          <w:rFonts w:eastAsia="TimesNewRomanPSMT"/>
          <w:sz w:val="22"/>
          <w:szCs w:val="22"/>
          <w:lang w:val="sr-Cyrl-CS"/>
        </w:rPr>
      </w:pPr>
      <w:r w:rsidRPr="008234D6">
        <w:rPr>
          <w:rFonts w:eastAsia="TimesNewRomanPSMT"/>
          <w:sz w:val="22"/>
          <w:szCs w:val="22"/>
        </w:rPr>
        <w:t xml:space="preserve"> </w:t>
      </w:r>
      <w:r w:rsidR="00331AE3" w:rsidRPr="008234D6">
        <w:rPr>
          <w:rFonts w:eastAsia="TimesNewRomanPSMT"/>
          <w:sz w:val="22"/>
          <w:szCs w:val="22"/>
        </w:rPr>
        <w:t>У складу са чл.</w:t>
      </w:r>
      <w:r w:rsidR="005F30EB" w:rsidRPr="008234D6">
        <w:rPr>
          <w:rFonts w:eastAsia="TimesNewRomanPSMT"/>
          <w:sz w:val="22"/>
          <w:szCs w:val="22"/>
          <w:lang w:val="sr-Cyrl-RS"/>
        </w:rPr>
        <w:t xml:space="preserve">95. и 96. </w:t>
      </w:r>
      <w:r w:rsidR="006C320B" w:rsidRPr="008234D6">
        <w:rPr>
          <w:rFonts w:eastAsia="TimesNewRomanPSMT"/>
          <w:noProof w:val="0"/>
          <w:sz w:val="22"/>
          <w:szCs w:val="22"/>
          <w:lang w:val="sr-Latn-CS"/>
        </w:rPr>
        <w:t xml:space="preserve">Одлуке о </w:t>
      </w:r>
      <w:proofErr w:type="spellStart"/>
      <w:r w:rsidR="006C320B" w:rsidRPr="008234D6">
        <w:rPr>
          <w:rFonts w:eastAsia="TimesNewRomanPSMT"/>
          <w:noProof w:val="0"/>
          <w:sz w:val="22"/>
          <w:szCs w:val="22"/>
        </w:rPr>
        <w:t>грађевинском</w:t>
      </w:r>
      <w:proofErr w:type="spellEnd"/>
      <w:r w:rsidR="006C320B" w:rsidRPr="008234D6">
        <w:rPr>
          <w:rFonts w:eastAsia="TimesNewRomanPSMT"/>
          <w:noProof w:val="0"/>
          <w:sz w:val="22"/>
          <w:szCs w:val="22"/>
        </w:rPr>
        <w:t xml:space="preserve"> </w:t>
      </w:r>
      <w:proofErr w:type="spellStart"/>
      <w:r w:rsidR="006C320B" w:rsidRPr="008234D6">
        <w:rPr>
          <w:rFonts w:eastAsia="TimesNewRomanPSMT"/>
          <w:noProof w:val="0"/>
          <w:sz w:val="22"/>
          <w:szCs w:val="22"/>
        </w:rPr>
        <w:t>земљишту</w:t>
      </w:r>
      <w:proofErr w:type="spellEnd"/>
      <w:r w:rsidR="006C320B" w:rsidRPr="008234D6">
        <w:rPr>
          <w:rFonts w:eastAsia="TimesNewRomanPSMT"/>
          <w:noProof w:val="0"/>
          <w:sz w:val="22"/>
          <w:szCs w:val="22"/>
        </w:rPr>
        <w:t xml:space="preserve"> </w:t>
      </w:r>
      <w:r w:rsidR="006C320B" w:rsidRPr="008234D6">
        <w:rPr>
          <w:rFonts w:eastAsia="TimesNewRomanPSMT"/>
          <w:noProof w:val="0"/>
          <w:sz w:val="22"/>
          <w:szCs w:val="22"/>
          <w:lang w:val="sr-Latn-CS"/>
        </w:rPr>
        <w:t>Општине Врњачка Бања (</w:t>
      </w:r>
      <w:r w:rsidR="006C320B" w:rsidRPr="008234D6">
        <w:rPr>
          <w:rFonts w:eastAsia="TimesNewRomanPSMT"/>
          <w:noProof w:val="0"/>
          <w:sz w:val="22"/>
          <w:szCs w:val="22"/>
        </w:rPr>
        <w:t>„</w:t>
      </w:r>
      <w:r w:rsidR="006C320B" w:rsidRPr="008234D6">
        <w:rPr>
          <w:rFonts w:eastAsia="TimesNewRomanPSMT"/>
          <w:noProof w:val="0"/>
          <w:sz w:val="22"/>
          <w:szCs w:val="22"/>
          <w:lang w:val="sr-Latn-CS"/>
        </w:rPr>
        <w:t>Сл.лист општине Врњачка Бања”,</w:t>
      </w:r>
      <w:r w:rsidR="006C320B" w:rsidRPr="008234D6">
        <w:rPr>
          <w:rFonts w:eastAsia="TimesNewRomanPSMT"/>
          <w:noProof w:val="0"/>
          <w:sz w:val="22"/>
          <w:szCs w:val="22"/>
          <w:lang w:val="sr-Cyrl-CS"/>
        </w:rPr>
        <w:t xml:space="preserve"> </w:t>
      </w:r>
      <w:r w:rsidR="006C320B" w:rsidRPr="008234D6">
        <w:rPr>
          <w:rFonts w:eastAsia="TimesNewRomanPSMT"/>
          <w:noProof w:val="0"/>
          <w:sz w:val="22"/>
          <w:szCs w:val="22"/>
          <w:lang w:val="sr-Latn-CS"/>
        </w:rPr>
        <w:t>бр.</w:t>
      </w:r>
      <w:r w:rsidR="006C320B" w:rsidRPr="008234D6">
        <w:rPr>
          <w:rFonts w:eastAsia="TimesNewRomanPSMT"/>
          <w:noProof w:val="0"/>
          <w:sz w:val="22"/>
          <w:szCs w:val="22"/>
          <w:lang w:val="sr-Cyrl-CS"/>
        </w:rPr>
        <w:t>72/20, 4/21 и 14/21)</w:t>
      </w:r>
      <w:r w:rsidR="006C320B" w:rsidRPr="008234D6">
        <w:rPr>
          <w:rFonts w:eastAsia="TimesNewRomanPSMT"/>
          <w:noProof w:val="0"/>
          <w:sz w:val="22"/>
          <w:szCs w:val="22"/>
          <w:lang w:val="sr-Latn-CS"/>
        </w:rPr>
        <w:t>,</w:t>
      </w:r>
      <w:r w:rsidR="006C320B" w:rsidRPr="008234D6">
        <w:rPr>
          <w:rFonts w:eastAsia="TimesNewRomanPSMT"/>
          <w:noProof w:val="0"/>
          <w:sz w:val="22"/>
          <w:szCs w:val="22"/>
        </w:rPr>
        <w:t xml:space="preserve"> </w:t>
      </w:r>
      <w:r w:rsidR="005F30EB" w:rsidRPr="008234D6">
        <w:rPr>
          <w:rFonts w:eastAsia="TimesNewRomanPSMT"/>
          <w:noProof w:val="0"/>
          <w:sz w:val="22"/>
          <w:szCs w:val="22"/>
          <w:lang w:val="sr-Cyrl-RS"/>
        </w:rPr>
        <w:t xml:space="preserve">прибављање и отуђење путем размене непокретности </w:t>
      </w:r>
      <w:r w:rsidRPr="008234D6">
        <w:rPr>
          <w:rFonts w:eastAsia="TimesNewRomanPSMT"/>
          <w:sz w:val="22"/>
          <w:szCs w:val="22"/>
          <w:lang w:val="sr-Latn-CS"/>
        </w:rPr>
        <w:t xml:space="preserve">из </w:t>
      </w:r>
      <w:r w:rsidR="00E637AB" w:rsidRPr="008234D6">
        <w:rPr>
          <w:rFonts w:eastAsia="TimesNewRomanPSMT"/>
          <w:sz w:val="22"/>
          <w:szCs w:val="22"/>
        </w:rPr>
        <w:t>става 1.</w:t>
      </w:r>
      <w:r w:rsidRPr="008234D6">
        <w:rPr>
          <w:rFonts w:eastAsia="TimesNewRomanPSMT"/>
          <w:sz w:val="22"/>
          <w:szCs w:val="22"/>
          <w:lang w:val="sr-Cyrl-CS"/>
        </w:rPr>
        <w:t xml:space="preserve"> овог Решења </w:t>
      </w:r>
      <w:r w:rsidR="005F30EB" w:rsidRPr="008234D6">
        <w:rPr>
          <w:rFonts w:eastAsia="TimesNewRomanPSMT"/>
          <w:sz w:val="22"/>
          <w:szCs w:val="22"/>
          <w:lang w:val="sr-Cyrl-RS"/>
        </w:rPr>
        <w:t>врши</w:t>
      </w:r>
      <w:r w:rsidR="00020BF7" w:rsidRPr="008234D6">
        <w:rPr>
          <w:rFonts w:eastAsia="TimesNewRomanPSMT"/>
          <w:sz w:val="22"/>
          <w:szCs w:val="22"/>
        </w:rPr>
        <w:t xml:space="preserve"> се</w:t>
      </w:r>
      <w:r w:rsidRPr="008234D6">
        <w:rPr>
          <w:rFonts w:eastAsia="TimesNewRomanPSMT"/>
          <w:sz w:val="22"/>
          <w:szCs w:val="22"/>
          <w:lang w:val="sr-Latn-CS"/>
        </w:rPr>
        <w:t xml:space="preserve"> по</w:t>
      </w:r>
      <w:r w:rsidRPr="008234D6">
        <w:rPr>
          <w:rFonts w:eastAsia="TimesNewRomanPSMT"/>
          <w:sz w:val="22"/>
          <w:szCs w:val="22"/>
        </w:rPr>
        <w:t xml:space="preserve"> </w:t>
      </w:r>
      <w:r w:rsidR="003479B3" w:rsidRPr="008234D6">
        <w:rPr>
          <w:rFonts w:eastAsia="TimesNewRomanPSMT"/>
          <w:sz w:val="22"/>
          <w:szCs w:val="22"/>
          <w:lang w:val="sr-Latn-CS"/>
        </w:rPr>
        <w:t>тржишн</w:t>
      </w:r>
      <w:r w:rsidR="003479B3" w:rsidRPr="008234D6">
        <w:rPr>
          <w:rFonts w:eastAsia="TimesNewRomanPSMT"/>
          <w:sz w:val="22"/>
          <w:szCs w:val="22"/>
          <w:lang w:val="sr-Cyrl-RS"/>
        </w:rPr>
        <w:t>ој</w:t>
      </w:r>
      <w:r w:rsidRPr="008234D6">
        <w:rPr>
          <w:rFonts w:eastAsia="TimesNewRomanPSMT"/>
          <w:sz w:val="22"/>
          <w:szCs w:val="22"/>
          <w:lang w:val="sr-Latn-CS"/>
        </w:rPr>
        <w:t xml:space="preserve"> </w:t>
      </w:r>
      <w:r w:rsidR="003479B3" w:rsidRPr="008234D6">
        <w:rPr>
          <w:rFonts w:eastAsia="TimesNewRomanPSMT"/>
          <w:sz w:val="22"/>
          <w:szCs w:val="22"/>
          <w:lang w:val="sr-Cyrl-RS"/>
        </w:rPr>
        <w:t xml:space="preserve">цени </w:t>
      </w:r>
      <w:r w:rsidRPr="008234D6">
        <w:rPr>
          <w:rFonts w:eastAsia="TimesNewRomanPSMT"/>
          <w:sz w:val="22"/>
          <w:szCs w:val="22"/>
        </w:rPr>
        <w:t xml:space="preserve"> </w:t>
      </w:r>
      <w:r w:rsidRPr="008234D6">
        <w:rPr>
          <w:rFonts w:eastAsia="TimesNewRomanPSMT"/>
          <w:sz w:val="22"/>
          <w:szCs w:val="22"/>
          <w:lang w:val="sr-Latn-CS"/>
        </w:rPr>
        <w:t xml:space="preserve">од </w:t>
      </w:r>
      <w:r w:rsidR="003479B3" w:rsidRPr="008234D6">
        <w:rPr>
          <w:rFonts w:eastAsia="TimesNewRomanPSMT"/>
          <w:sz w:val="22"/>
          <w:szCs w:val="22"/>
          <w:lang w:val="sr-Cyrl-RS"/>
        </w:rPr>
        <w:t>2.000,00дин./м2 за кп.бр.221/1 и 1154/9 а за кп.бр.4719/3 по цени од 1.500,00дин./м2</w:t>
      </w:r>
      <w:r w:rsidRPr="008234D6">
        <w:rPr>
          <w:rFonts w:eastAsia="TimesNewRomanPSMT"/>
          <w:sz w:val="22"/>
          <w:szCs w:val="22"/>
          <w:lang w:val="sr-Cyrl-CS"/>
        </w:rPr>
        <w:t xml:space="preserve">, а на основу </w:t>
      </w:r>
      <w:r w:rsidR="00E637AB" w:rsidRPr="008234D6">
        <w:rPr>
          <w:rFonts w:eastAsia="TimesNewRomanPSMT"/>
          <w:sz w:val="22"/>
          <w:szCs w:val="22"/>
          <w:lang w:val="sr-Cyrl-CS"/>
        </w:rPr>
        <w:t>Процене по замолници</w:t>
      </w:r>
      <w:r w:rsidRPr="008234D6">
        <w:rPr>
          <w:rFonts w:eastAsia="TimesNewRomanPSMT"/>
          <w:sz w:val="22"/>
          <w:szCs w:val="22"/>
          <w:lang w:val="sr-Cyrl-CS"/>
        </w:rPr>
        <w:t>, Министарства финансија, Пореска управа</w:t>
      </w:r>
      <w:r w:rsidRPr="008234D6">
        <w:rPr>
          <w:rFonts w:eastAsia="TimesNewRomanPSMT"/>
          <w:sz w:val="22"/>
          <w:szCs w:val="22"/>
        </w:rPr>
        <w:t xml:space="preserve">, Група за контролу издвојених активности малих локација Врњачка Бања, </w:t>
      </w:r>
      <w:r w:rsidRPr="008234D6">
        <w:rPr>
          <w:rFonts w:eastAsia="TimesNewRomanPSMT"/>
          <w:sz w:val="22"/>
          <w:szCs w:val="22"/>
          <w:lang w:val="sr-Cyrl-CS"/>
        </w:rPr>
        <w:t>број 115-464-08-</w:t>
      </w:r>
      <w:r w:rsidR="003479B3" w:rsidRPr="008234D6">
        <w:rPr>
          <w:rFonts w:eastAsia="TimesNewRomanPSMT"/>
          <w:sz w:val="22"/>
          <w:szCs w:val="22"/>
          <w:lang w:val="sr-Cyrl-CS"/>
        </w:rPr>
        <w:t>8</w:t>
      </w:r>
      <w:r w:rsidRPr="008234D6">
        <w:rPr>
          <w:rFonts w:eastAsia="TimesNewRomanPSMT"/>
          <w:sz w:val="22"/>
          <w:szCs w:val="22"/>
          <w:lang w:val="sr-Cyrl-CS"/>
        </w:rPr>
        <w:t>/</w:t>
      </w:r>
      <w:r w:rsidR="003479B3" w:rsidRPr="008234D6">
        <w:rPr>
          <w:rFonts w:eastAsia="TimesNewRomanPSMT"/>
          <w:sz w:val="22"/>
          <w:szCs w:val="22"/>
          <w:lang w:val="sr-Cyrl-CS"/>
        </w:rPr>
        <w:t>20</w:t>
      </w:r>
      <w:r w:rsidRPr="008234D6">
        <w:rPr>
          <w:rFonts w:eastAsia="TimesNewRomanPSMT"/>
          <w:sz w:val="22"/>
          <w:szCs w:val="22"/>
          <w:lang w:val="sr-Cyrl-CS"/>
        </w:rPr>
        <w:t xml:space="preserve"> од </w:t>
      </w:r>
      <w:r w:rsidR="003479B3" w:rsidRPr="008234D6">
        <w:rPr>
          <w:rFonts w:eastAsia="TimesNewRomanPSMT"/>
          <w:sz w:val="22"/>
          <w:szCs w:val="22"/>
          <w:lang w:val="sr-Cyrl-CS"/>
        </w:rPr>
        <w:t>27</w:t>
      </w:r>
      <w:r w:rsidRPr="008234D6">
        <w:rPr>
          <w:rFonts w:eastAsia="TimesNewRomanPSMT"/>
          <w:sz w:val="22"/>
          <w:szCs w:val="22"/>
          <w:lang w:val="sr-Cyrl-CS"/>
        </w:rPr>
        <w:t>.</w:t>
      </w:r>
      <w:r w:rsidR="003479B3" w:rsidRPr="008234D6">
        <w:rPr>
          <w:rFonts w:eastAsia="TimesNewRomanPSMT"/>
          <w:sz w:val="22"/>
          <w:szCs w:val="22"/>
          <w:lang w:val="sr-Cyrl-CS"/>
        </w:rPr>
        <w:t>04</w:t>
      </w:r>
      <w:r w:rsidRPr="008234D6">
        <w:rPr>
          <w:rFonts w:eastAsia="TimesNewRomanPSMT"/>
          <w:sz w:val="22"/>
          <w:szCs w:val="22"/>
          <w:lang w:val="sr-Cyrl-CS"/>
        </w:rPr>
        <w:t>.202</w:t>
      </w:r>
      <w:r w:rsidR="003479B3" w:rsidRPr="008234D6">
        <w:rPr>
          <w:rFonts w:eastAsia="TimesNewRomanPSMT"/>
          <w:sz w:val="22"/>
          <w:szCs w:val="22"/>
          <w:lang w:val="sr-Cyrl-CS"/>
        </w:rPr>
        <w:t>0</w:t>
      </w:r>
      <w:r w:rsidRPr="008234D6">
        <w:rPr>
          <w:rFonts w:eastAsia="TimesNewRomanPSMT"/>
          <w:sz w:val="22"/>
          <w:szCs w:val="22"/>
          <w:lang w:val="sr-Cyrl-CS"/>
        </w:rPr>
        <w:t>.</w:t>
      </w:r>
      <w:r w:rsidR="003479B3" w:rsidRPr="008234D6">
        <w:rPr>
          <w:rFonts w:eastAsia="TimesNewRomanPSMT"/>
          <w:sz w:val="22"/>
          <w:szCs w:val="22"/>
          <w:lang w:val="sr-Cyrl-CS"/>
        </w:rPr>
        <w:t>год.</w:t>
      </w:r>
      <w:r w:rsidR="005A086D" w:rsidRPr="008234D6">
        <w:rPr>
          <w:rFonts w:eastAsia="TimesNewRomanPSMT"/>
          <w:sz w:val="22"/>
          <w:szCs w:val="22"/>
          <w:lang w:val="sr-Cyrl-CS"/>
        </w:rPr>
        <w:t xml:space="preserve"> </w:t>
      </w:r>
      <w:r w:rsidR="005F30EB" w:rsidRPr="008234D6">
        <w:rPr>
          <w:rFonts w:eastAsia="TimesNewRomanPSMT"/>
          <w:sz w:val="22"/>
          <w:szCs w:val="22"/>
          <w:lang w:val="sr-Cyrl-CS"/>
        </w:rPr>
        <w:t>која је прихваћена од стране подносиоца захтева у поступку непосредне погодбе</w:t>
      </w:r>
      <w:r w:rsidR="003479B3" w:rsidRPr="008234D6">
        <w:rPr>
          <w:rFonts w:eastAsia="TimesNewRomanPSMT"/>
          <w:sz w:val="22"/>
          <w:szCs w:val="22"/>
          <w:lang w:val="sr-Cyrl-CS"/>
        </w:rPr>
        <w:t xml:space="preserve"> пред Комисијом.</w:t>
      </w:r>
    </w:p>
    <w:p w:rsidR="003E0967" w:rsidRPr="008234D6" w:rsidRDefault="003E0967" w:rsidP="003479B3">
      <w:pPr>
        <w:autoSpaceDE w:val="0"/>
        <w:autoSpaceDN w:val="0"/>
        <w:adjustRightInd w:val="0"/>
        <w:ind w:left="-426" w:firstLine="720"/>
        <w:jc w:val="both"/>
        <w:rPr>
          <w:rFonts w:eastAsia="TimesNewRomanPSMT"/>
          <w:sz w:val="22"/>
          <w:szCs w:val="22"/>
          <w:lang w:val="sr-Cyrl-CS"/>
        </w:rPr>
      </w:pPr>
      <w:r w:rsidRPr="008234D6">
        <w:rPr>
          <w:rFonts w:eastAsia="TimesNewRomanPSMT"/>
          <w:sz w:val="22"/>
          <w:szCs w:val="22"/>
          <w:lang w:val="sr-Cyrl-CS"/>
        </w:rPr>
        <w:t>Како вредност кат.парцела у власништву Дуњић Драгића према напред наведеној процени износи 472.500,00динара и већа је од вредности парцела које се налазе у јавној својини Општине</w:t>
      </w:r>
      <w:r w:rsidR="001978F5" w:rsidRPr="008234D6">
        <w:rPr>
          <w:rFonts w:eastAsia="TimesNewRomanPSMT"/>
          <w:sz w:val="22"/>
          <w:szCs w:val="22"/>
          <w:lang w:val="sr-Cyrl-CS"/>
        </w:rPr>
        <w:t>, а која износи 302.000,00динара, неће се вршити никаква накнада напред именованом, обзиром да је Дуњић Драгић дао изјаву на Записник сачињен у Општинском правобранилаштву као и пред Одсеком за урбанизам, еколошке, имовинско-правне послове како не тражи никакву накнаду од Општине</w:t>
      </w:r>
      <w:r w:rsidR="00B56565">
        <w:rPr>
          <w:rFonts w:eastAsia="TimesNewRomanPSMT"/>
          <w:sz w:val="22"/>
          <w:szCs w:val="22"/>
          <w:lang w:val="sr-Cyrl-CS"/>
        </w:rPr>
        <w:t xml:space="preserve"> на име разлике у површини и процењене тржишне вредности непокретности.</w:t>
      </w:r>
    </w:p>
    <w:p w:rsidR="00A25EBB" w:rsidRPr="008234D6" w:rsidRDefault="00FA3067" w:rsidP="001B18C4">
      <w:pPr>
        <w:autoSpaceDE w:val="0"/>
        <w:autoSpaceDN w:val="0"/>
        <w:adjustRightInd w:val="0"/>
        <w:ind w:left="-426" w:firstLine="720"/>
        <w:jc w:val="both"/>
        <w:rPr>
          <w:rFonts w:eastAsia="TimesNewRomanPSMT"/>
          <w:noProof w:val="0"/>
          <w:sz w:val="22"/>
          <w:szCs w:val="22"/>
          <w:lang w:val="sr-Cyrl-RS"/>
        </w:rPr>
      </w:pPr>
      <w:r w:rsidRPr="008234D6">
        <w:rPr>
          <w:rFonts w:eastAsia="TimesNewRomanPSMT"/>
          <w:sz w:val="22"/>
          <w:szCs w:val="22"/>
          <w:lang w:val="sr-Cyrl-RS"/>
        </w:rPr>
        <w:lastRenderedPageBreak/>
        <w:t>У</w:t>
      </w:r>
      <w:r w:rsidRPr="008234D6">
        <w:rPr>
          <w:rFonts w:eastAsia="TimesNewRomanPSMT"/>
          <w:sz w:val="22"/>
          <w:szCs w:val="22"/>
        </w:rPr>
        <w:t>говор</w:t>
      </w:r>
      <w:r w:rsidRPr="008234D6">
        <w:rPr>
          <w:rFonts w:eastAsia="TimesNewRomanPSMT"/>
          <w:sz w:val="22"/>
          <w:szCs w:val="22"/>
          <w:lang w:val="sr-Cyrl-RS"/>
        </w:rPr>
        <w:t xml:space="preserve"> </w:t>
      </w:r>
      <w:r w:rsidRPr="008234D6">
        <w:rPr>
          <w:rFonts w:eastAsia="TimesNewRomanPSMT"/>
          <w:noProof w:val="0"/>
          <w:sz w:val="22"/>
          <w:szCs w:val="22"/>
          <w:lang w:val="sr-Cyrl-RS"/>
        </w:rPr>
        <w:t>о</w:t>
      </w:r>
      <w:r w:rsidRPr="008234D6">
        <w:rPr>
          <w:rFonts w:eastAsia="TimesNewRomanPSMT"/>
          <w:noProof w:val="0"/>
          <w:sz w:val="22"/>
          <w:szCs w:val="22"/>
        </w:rPr>
        <w:t xml:space="preserve"> </w:t>
      </w:r>
      <w:r w:rsidRPr="008234D6">
        <w:rPr>
          <w:rFonts w:eastAsia="TimesNewRomanPSMT"/>
          <w:noProof w:val="0"/>
          <w:sz w:val="22"/>
          <w:szCs w:val="22"/>
          <w:lang w:val="sr-Cyrl-RS"/>
        </w:rPr>
        <w:t xml:space="preserve">прибављању и отуђењу земљишта путем размене између општине Врњачка Бања и Дуњић Драгића из Липове закључиће се </w:t>
      </w:r>
      <w:r w:rsidR="00A25EBB" w:rsidRPr="008234D6">
        <w:rPr>
          <w:rFonts w:eastAsia="TimesNewRomanPSMT"/>
          <w:sz w:val="22"/>
          <w:szCs w:val="22"/>
        </w:rPr>
        <w:t>у року од 30 дана од дана дос</w:t>
      </w:r>
      <w:r w:rsidR="007A0781" w:rsidRPr="008234D6">
        <w:rPr>
          <w:rFonts w:eastAsia="TimesNewRomanPSMT"/>
          <w:sz w:val="22"/>
          <w:szCs w:val="22"/>
        </w:rPr>
        <w:t>тављања решења</w:t>
      </w:r>
      <w:r w:rsidRPr="008234D6">
        <w:rPr>
          <w:rFonts w:eastAsia="TimesNewRomanPSMT"/>
          <w:sz w:val="22"/>
          <w:szCs w:val="22"/>
          <w:lang w:val="sr-Cyrl-RS"/>
        </w:rPr>
        <w:t xml:space="preserve"> именованом</w:t>
      </w:r>
      <w:r w:rsidR="00A25EBB" w:rsidRPr="008234D6">
        <w:rPr>
          <w:rFonts w:eastAsia="TimesNewRomanPSMT"/>
          <w:sz w:val="22"/>
          <w:szCs w:val="22"/>
        </w:rPr>
        <w:t>, у супротном ће се сматрати</w:t>
      </w:r>
      <w:r w:rsidR="00331AE3" w:rsidRPr="008234D6">
        <w:rPr>
          <w:rFonts w:eastAsia="TimesNewRomanPSMT"/>
          <w:sz w:val="22"/>
          <w:szCs w:val="22"/>
        </w:rPr>
        <w:t xml:space="preserve"> да </w:t>
      </w:r>
      <w:r w:rsidR="007A0781" w:rsidRPr="008234D6">
        <w:rPr>
          <w:rFonts w:eastAsia="TimesNewRomanPSMT"/>
          <w:sz w:val="22"/>
          <w:szCs w:val="22"/>
          <w:lang w:val="sr-Cyrl-RS"/>
        </w:rPr>
        <w:t>је</w:t>
      </w:r>
      <w:r w:rsidR="007A0781" w:rsidRPr="008234D6">
        <w:rPr>
          <w:rFonts w:eastAsia="TimesNewRomanPSMT"/>
          <w:sz w:val="22"/>
          <w:szCs w:val="22"/>
        </w:rPr>
        <w:t xml:space="preserve"> исти одуст</w:t>
      </w:r>
      <w:r w:rsidR="007A0781" w:rsidRPr="008234D6">
        <w:rPr>
          <w:rFonts w:eastAsia="TimesNewRomanPSMT"/>
          <w:sz w:val="22"/>
          <w:szCs w:val="22"/>
          <w:lang w:val="sr-Cyrl-RS"/>
        </w:rPr>
        <w:t>ао</w:t>
      </w:r>
      <w:r w:rsidR="00331AE3" w:rsidRPr="008234D6">
        <w:rPr>
          <w:rFonts w:eastAsia="TimesNewRomanPSMT"/>
          <w:sz w:val="22"/>
          <w:szCs w:val="22"/>
        </w:rPr>
        <w:t xml:space="preserve"> од захтева, а решење престаје да важи.</w:t>
      </w:r>
    </w:p>
    <w:p w:rsidR="00A25EBB" w:rsidRPr="008234D6" w:rsidRDefault="001B18C4" w:rsidP="00AE1400">
      <w:pPr>
        <w:autoSpaceDE w:val="0"/>
        <w:autoSpaceDN w:val="0"/>
        <w:adjustRightInd w:val="0"/>
        <w:ind w:left="-426" w:firstLine="720"/>
        <w:jc w:val="both"/>
        <w:rPr>
          <w:rFonts w:eastAsia="TimesNewRomanPSMT"/>
          <w:color w:val="FF0000"/>
          <w:sz w:val="22"/>
          <w:szCs w:val="22"/>
        </w:rPr>
      </w:pPr>
      <w:r w:rsidRPr="008234D6">
        <w:rPr>
          <w:rFonts w:eastAsia="TimesNewRomanPSMT"/>
          <w:sz w:val="22"/>
          <w:szCs w:val="22"/>
          <w:lang w:val="sr-Cyrl-RS"/>
        </w:rPr>
        <w:t>У</w:t>
      </w:r>
      <w:r w:rsidRPr="008234D6">
        <w:rPr>
          <w:rFonts w:eastAsia="TimesNewRomanPSMT"/>
          <w:sz w:val="22"/>
          <w:szCs w:val="22"/>
        </w:rPr>
        <w:t>говор</w:t>
      </w:r>
      <w:r w:rsidRPr="008234D6">
        <w:rPr>
          <w:rFonts w:eastAsia="TimesNewRomanPSMT"/>
          <w:sz w:val="22"/>
          <w:szCs w:val="22"/>
          <w:lang w:val="sr-Cyrl-RS"/>
        </w:rPr>
        <w:t xml:space="preserve"> </w:t>
      </w:r>
      <w:r w:rsidRPr="008234D6">
        <w:rPr>
          <w:rFonts w:eastAsia="TimesNewRomanPSMT"/>
          <w:noProof w:val="0"/>
          <w:sz w:val="22"/>
          <w:szCs w:val="22"/>
          <w:lang w:val="sr-Cyrl-RS"/>
        </w:rPr>
        <w:t>о</w:t>
      </w:r>
      <w:r w:rsidRPr="008234D6">
        <w:rPr>
          <w:rFonts w:eastAsia="TimesNewRomanPSMT"/>
          <w:noProof w:val="0"/>
          <w:sz w:val="22"/>
          <w:szCs w:val="22"/>
        </w:rPr>
        <w:t xml:space="preserve"> </w:t>
      </w:r>
      <w:r w:rsidRPr="008234D6">
        <w:rPr>
          <w:rFonts w:eastAsia="TimesNewRomanPSMT"/>
          <w:noProof w:val="0"/>
          <w:sz w:val="22"/>
          <w:szCs w:val="22"/>
          <w:lang w:val="sr-Cyrl-RS"/>
        </w:rPr>
        <w:t xml:space="preserve">прибављању и отуђењу земљишта </w:t>
      </w:r>
      <w:r w:rsidR="00A25EBB" w:rsidRPr="008234D6">
        <w:rPr>
          <w:rFonts w:eastAsia="TimesNewRomanPSMT"/>
          <w:sz w:val="22"/>
          <w:szCs w:val="22"/>
          <w:lang w:val="sr-Latn-CS"/>
        </w:rPr>
        <w:t xml:space="preserve">из </w:t>
      </w:r>
      <w:r w:rsidR="00A25EBB" w:rsidRPr="008234D6">
        <w:rPr>
          <w:rFonts w:eastAsia="TimesNewRomanPSMT"/>
          <w:sz w:val="22"/>
          <w:szCs w:val="22"/>
        </w:rPr>
        <w:t xml:space="preserve">става 1. овог Решења </w:t>
      </w:r>
      <w:r w:rsidR="00A25EBB" w:rsidRPr="008234D6">
        <w:rPr>
          <w:rFonts w:eastAsia="TimesNewRomanPSMT"/>
          <w:sz w:val="22"/>
          <w:szCs w:val="22"/>
          <w:lang w:val="sr-Latn-CS"/>
        </w:rPr>
        <w:t xml:space="preserve">у име </w:t>
      </w:r>
      <w:r w:rsidR="00A25EBB" w:rsidRPr="008234D6">
        <w:rPr>
          <w:rFonts w:eastAsia="TimesNewRomanPSMT"/>
          <w:sz w:val="22"/>
          <w:szCs w:val="22"/>
        </w:rPr>
        <w:t>О</w:t>
      </w:r>
      <w:r w:rsidR="00A25EBB" w:rsidRPr="008234D6">
        <w:rPr>
          <w:rFonts w:eastAsia="TimesNewRomanPSMT"/>
          <w:sz w:val="22"/>
          <w:szCs w:val="22"/>
          <w:lang w:val="sr-Latn-CS"/>
        </w:rPr>
        <w:t>пштине</w:t>
      </w:r>
      <w:r w:rsidR="00A25EBB" w:rsidRPr="008234D6">
        <w:rPr>
          <w:rFonts w:eastAsia="TimesNewRomanPSMT"/>
          <w:sz w:val="22"/>
          <w:szCs w:val="22"/>
          <w:lang w:val="sr-Cyrl-CS"/>
        </w:rPr>
        <w:t xml:space="preserve"> потписује</w:t>
      </w:r>
      <w:r w:rsidR="00A25EBB" w:rsidRPr="008234D6">
        <w:rPr>
          <w:rFonts w:eastAsia="TimesNewRomanPSMT"/>
          <w:sz w:val="22"/>
          <w:szCs w:val="22"/>
          <w:lang w:val="sr-Latn-CS"/>
        </w:rPr>
        <w:t xml:space="preserve"> Председник општине Врњачка Бања</w:t>
      </w:r>
      <w:r w:rsidR="00A25EBB" w:rsidRPr="008234D6">
        <w:rPr>
          <w:rFonts w:eastAsia="TimesNewRomanPSMT"/>
          <w:sz w:val="22"/>
          <w:szCs w:val="22"/>
        </w:rPr>
        <w:t xml:space="preserve"> </w:t>
      </w:r>
      <w:r w:rsidR="006C320B" w:rsidRPr="008234D6">
        <w:rPr>
          <w:rFonts w:eastAsia="TimesNewRomanPSMT"/>
          <w:sz w:val="22"/>
          <w:szCs w:val="22"/>
        </w:rPr>
        <w:t xml:space="preserve">у складу са чланом 67. </w:t>
      </w:r>
      <w:r w:rsidR="006C320B" w:rsidRPr="008234D6">
        <w:rPr>
          <w:rFonts w:eastAsia="TimesNewRomanPSMT"/>
          <w:noProof w:val="0"/>
          <w:sz w:val="22"/>
          <w:szCs w:val="22"/>
          <w:lang w:val="sr-Latn-CS"/>
        </w:rPr>
        <w:t xml:space="preserve">Одлуке о </w:t>
      </w:r>
      <w:proofErr w:type="spellStart"/>
      <w:r w:rsidR="006C320B" w:rsidRPr="008234D6">
        <w:rPr>
          <w:rFonts w:eastAsia="TimesNewRomanPSMT"/>
          <w:noProof w:val="0"/>
          <w:sz w:val="22"/>
          <w:szCs w:val="22"/>
        </w:rPr>
        <w:t>грађевинском</w:t>
      </w:r>
      <w:proofErr w:type="spellEnd"/>
      <w:r w:rsidR="006C320B" w:rsidRPr="008234D6">
        <w:rPr>
          <w:rFonts w:eastAsia="TimesNewRomanPSMT"/>
          <w:noProof w:val="0"/>
          <w:sz w:val="22"/>
          <w:szCs w:val="22"/>
        </w:rPr>
        <w:t xml:space="preserve"> </w:t>
      </w:r>
      <w:proofErr w:type="spellStart"/>
      <w:r w:rsidR="006C320B" w:rsidRPr="008234D6">
        <w:rPr>
          <w:rFonts w:eastAsia="TimesNewRomanPSMT"/>
          <w:noProof w:val="0"/>
          <w:sz w:val="22"/>
          <w:szCs w:val="22"/>
        </w:rPr>
        <w:t>земљишту</w:t>
      </w:r>
      <w:proofErr w:type="spellEnd"/>
      <w:r w:rsidR="006C320B" w:rsidRPr="008234D6">
        <w:rPr>
          <w:rFonts w:eastAsia="TimesNewRomanPSMT"/>
          <w:noProof w:val="0"/>
          <w:sz w:val="22"/>
          <w:szCs w:val="22"/>
        </w:rPr>
        <w:t xml:space="preserve"> </w:t>
      </w:r>
      <w:r w:rsidR="006C320B" w:rsidRPr="008234D6">
        <w:rPr>
          <w:rFonts w:eastAsia="TimesNewRomanPSMT"/>
          <w:noProof w:val="0"/>
          <w:sz w:val="22"/>
          <w:szCs w:val="22"/>
          <w:lang w:val="sr-Latn-CS"/>
        </w:rPr>
        <w:t>Општине Врњачка Бања (</w:t>
      </w:r>
      <w:r w:rsidR="006C320B" w:rsidRPr="008234D6">
        <w:rPr>
          <w:rFonts w:eastAsia="TimesNewRomanPSMT"/>
          <w:noProof w:val="0"/>
          <w:sz w:val="22"/>
          <w:szCs w:val="22"/>
        </w:rPr>
        <w:t>„</w:t>
      </w:r>
      <w:r w:rsidR="006C320B" w:rsidRPr="008234D6">
        <w:rPr>
          <w:rFonts w:eastAsia="TimesNewRomanPSMT"/>
          <w:noProof w:val="0"/>
          <w:sz w:val="22"/>
          <w:szCs w:val="22"/>
          <w:lang w:val="sr-Latn-CS"/>
        </w:rPr>
        <w:t>Сл.лист општине Врњачка Бања”,</w:t>
      </w:r>
      <w:r w:rsidR="006C320B" w:rsidRPr="008234D6">
        <w:rPr>
          <w:rFonts w:eastAsia="TimesNewRomanPSMT"/>
          <w:noProof w:val="0"/>
          <w:sz w:val="22"/>
          <w:szCs w:val="22"/>
          <w:lang w:val="sr-Cyrl-CS"/>
        </w:rPr>
        <w:t xml:space="preserve"> </w:t>
      </w:r>
      <w:r w:rsidR="006C320B" w:rsidRPr="008234D6">
        <w:rPr>
          <w:rFonts w:eastAsia="TimesNewRomanPSMT"/>
          <w:noProof w:val="0"/>
          <w:sz w:val="22"/>
          <w:szCs w:val="22"/>
          <w:lang w:val="sr-Latn-CS"/>
        </w:rPr>
        <w:t>бр.</w:t>
      </w:r>
      <w:r w:rsidR="006C320B" w:rsidRPr="008234D6">
        <w:rPr>
          <w:rFonts w:eastAsia="TimesNewRomanPSMT"/>
          <w:noProof w:val="0"/>
          <w:sz w:val="22"/>
          <w:szCs w:val="22"/>
          <w:lang w:val="sr-Cyrl-CS"/>
        </w:rPr>
        <w:t>72/20, 4/21 и 14/21)</w:t>
      </w:r>
      <w:r w:rsidR="00910034" w:rsidRPr="008234D6">
        <w:rPr>
          <w:rFonts w:eastAsia="TimesNewRomanPSMT"/>
          <w:sz w:val="22"/>
          <w:szCs w:val="22"/>
        </w:rPr>
        <w:t>.</w:t>
      </w:r>
      <w:r w:rsidR="00A25EBB" w:rsidRPr="008234D6">
        <w:rPr>
          <w:rFonts w:eastAsia="TimesNewRomanPSMT"/>
          <w:sz w:val="22"/>
          <w:szCs w:val="22"/>
        </w:rPr>
        <w:t xml:space="preserve"> </w:t>
      </w:r>
    </w:p>
    <w:p w:rsidR="00A25EBB" w:rsidRPr="008234D6" w:rsidRDefault="00A25EBB" w:rsidP="00AE1400">
      <w:pPr>
        <w:autoSpaceDE w:val="0"/>
        <w:autoSpaceDN w:val="0"/>
        <w:adjustRightInd w:val="0"/>
        <w:ind w:left="-426" w:firstLine="720"/>
        <w:jc w:val="both"/>
        <w:rPr>
          <w:rFonts w:eastAsia="TimesNewRomanPSMT"/>
          <w:sz w:val="22"/>
          <w:szCs w:val="22"/>
        </w:rPr>
      </w:pPr>
      <w:proofErr w:type="gramStart"/>
      <w:r w:rsidRPr="008234D6">
        <w:rPr>
          <w:rFonts w:eastAsia="TimesNewRomanPSMT"/>
          <w:sz w:val="22"/>
          <w:szCs w:val="22"/>
        </w:rPr>
        <w:t xml:space="preserve">Пре достављања Уговора о </w:t>
      </w:r>
      <w:r w:rsidR="00EB0DF6" w:rsidRPr="008234D6">
        <w:rPr>
          <w:rFonts w:eastAsia="TimesNewRomanPSMT"/>
          <w:noProof w:val="0"/>
          <w:sz w:val="22"/>
          <w:szCs w:val="22"/>
          <w:lang w:val="sr-Cyrl-RS"/>
        </w:rPr>
        <w:t xml:space="preserve">прибављању и отуђењу земљишта путем размене </w:t>
      </w:r>
      <w:r w:rsidRPr="008234D6">
        <w:rPr>
          <w:rFonts w:eastAsia="TimesNewRomanPSMT"/>
          <w:sz w:val="22"/>
          <w:szCs w:val="22"/>
        </w:rPr>
        <w:t xml:space="preserve">надлежном органу на потписивање, за предлог истог </w:t>
      </w:r>
      <w:r w:rsidR="001B18C4" w:rsidRPr="008234D6">
        <w:rPr>
          <w:rFonts w:eastAsia="TimesNewRomanPSMT"/>
          <w:sz w:val="22"/>
          <w:szCs w:val="22"/>
          <w:lang w:val="sr-Cyrl-RS"/>
        </w:rPr>
        <w:t xml:space="preserve">ће </w:t>
      </w:r>
      <w:r w:rsidRPr="008234D6">
        <w:rPr>
          <w:rFonts w:eastAsia="TimesNewRomanPSMT"/>
          <w:sz w:val="22"/>
          <w:szCs w:val="22"/>
        </w:rPr>
        <w:t xml:space="preserve">се </w:t>
      </w:r>
      <w:r w:rsidR="001B18C4" w:rsidRPr="008234D6">
        <w:rPr>
          <w:rFonts w:eastAsia="TimesNewRomanPSMT"/>
          <w:sz w:val="22"/>
          <w:szCs w:val="22"/>
          <w:lang w:val="sr-Cyrl-RS"/>
        </w:rPr>
        <w:t>прибавити</w:t>
      </w:r>
      <w:r w:rsidRPr="008234D6">
        <w:rPr>
          <w:rFonts w:eastAsia="TimesNewRomanPSMT"/>
          <w:sz w:val="22"/>
          <w:szCs w:val="22"/>
        </w:rPr>
        <w:t xml:space="preserve"> мишљење Општинског правобранилаштва.</w:t>
      </w:r>
      <w:proofErr w:type="gramEnd"/>
    </w:p>
    <w:p w:rsidR="00A25EBB" w:rsidRPr="008234D6" w:rsidRDefault="00837149" w:rsidP="00AE1400">
      <w:pPr>
        <w:tabs>
          <w:tab w:val="left" w:pos="585"/>
        </w:tabs>
        <w:autoSpaceDE w:val="0"/>
        <w:autoSpaceDN w:val="0"/>
        <w:adjustRightInd w:val="0"/>
        <w:ind w:left="-426"/>
        <w:jc w:val="both"/>
        <w:rPr>
          <w:rFonts w:eastAsia="TimesNewRomanPSMT"/>
          <w:sz w:val="22"/>
          <w:szCs w:val="22"/>
        </w:rPr>
      </w:pPr>
      <w:r w:rsidRPr="008234D6">
        <w:rPr>
          <w:rFonts w:eastAsia="TimesNewRomanPSMT"/>
          <w:sz w:val="22"/>
          <w:szCs w:val="22"/>
        </w:rPr>
        <w:t xml:space="preserve">             </w:t>
      </w:r>
      <w:proofErr w:type="gramStart"/>
      <w:r w:rsidR="00A25EBB" w:rsidRPr="008234D6">
        <w:rPr>
          <w:rFonts w:eastAsia="TimesNewRomanPSMT"/>
          <w:sz w:val="22"/>
          <w:szCs w:val="22"/>
        </w:rPr>
        <w:t xml:space="preserve">Садржина Уговора </w:t>
      </w:r>
      <w:r w:rsidR="009C1103" w:rsidRPr="008234D6">
        <w:rPr>
          <w:rFonts w:eastAsia="TimesNewRomanPSMT"/>
          <w:noProof w:val="0"/>
          <w:sz w:val="22"/>
          <w:szCs w:val="22"/>
          <w:lang w:val="sr-Cyrl-RS"/>
        </w:rPr>
        <w:t>о</w:t>
      </w:r>
      <w:r w:rsidR="009C1103" w:rsidRPr="008234D6">
        <w:rPr>
          <w:rFonts w:eastAsia="TimesNewRomanPSMT"/>
          <w:noProof w:val="0"/>
          <w:sz w:val="22"/>
          <w:szCs w:val="22"/>
        </w:rPr>
        <w:t xml:space="preserve"> </w:t>
      </w:r>
      <w:r w:rsidR="009C1103" w:rsidRPr="008234D6">
        <w:rPr>
          <w:rFonts w:eastAsia="TimesNewRomanPSMT"/>
          <w:noProof w:val="0"/>
          <w:sz w:val="22"/>
          <w:szCs w:val="22"/>
          <w:lang w:val="sr-Cyrl-RS"/>
        </w:rPr>
        <w:t>прибављању и отуђењу земљишта путем размене</w:t>
      </w:r>
      <w:r w:rsidR="009C1103" w:rsidRPr="008234D6">
        <w:rPr>
          <w:rFonts w:eastAsia="TimesNewRomanPSMT"/>
          <w:b/>
          <w:noProof w:val="0"/>
          <w:sz w:val="22"/>
          <w:szCs w:val="22"/>
          <w:lang w:val="sr-Cyrl-RS"/>
        </w:rPr>
        <w:t xml:space="preserve"> </w:t>
      </w:r>
      <w:r w:rsidR="00A25EBB" w:rsidRPr="008234D6">
        <w:rPr>
          <w:rFonts w:eastAsia="TimesNewRomanPSMT"/>
          <w:sz w:val="22"/>
          <w:szCs w:val="22"/>
        </w:rPr>
        <w:t>потврђује се у поступку солемнизације од стране надлежног јавног бележника, који орган је у обавези да солемнизован Уговор достави надлежној Служби Републичког геодетског завода ради уписа права на предметној непокретности у корист стицаоца пут</w:t>
      </w:r>
      <w:r w:rsidR="005F701D" w:rsidRPr="008234D6">
        <w:rPr>
          <w:rFonts w:eastAsia="TimesNewRomanPSMT"/>
          <w:sz w:val="22"/>
          <w:szCs w:val="22"/>
        </w:rPr>
        <w:t>ем апликације Е-шалтер.</w:t>
      </w:r>
      <w:proofErr w:type="gramEnd"/>
      <w:r w:rsidR="005F701D" w:rsidRPr="008234D6">
        <w:rPr>
          <w:rFonts w:eastAsia="TimesNewRomanPSMT"/>
          <w:sz w:val="22"/>
          <w:szCs w:val="22"/>
        </w:rPr>
        <w:t xml:space="preserve"> Трошков</w:t>
      </w:r>
      <w:r w:rsidR="005F701D" w:rsidRPr="008234D6">
        <w:rPr>
          <w:rFonts w:eastAsia="TimesNewRomanPSMT"/>
          <w:sz w:val="22"/>
          <w:szCs w:val="22"/>
          <w:lang w:val="sr-Cyrl-RS"/>
        </w:rPr>
        <w:t>е</w:t>
      </w:r>
      <w:r w:rsidR="00A25EBB" w:rsidRPr="008234D6">
        <w:rPr>
          <w:rFonts w:eastAsia="TimesNewRomanPSMT"/>
          <w:sz w:val="22"/>
          <w:szCs w:val="22"/>
        </w:rPr>
        <w:t xml:space="preserve"> потврде садржине Уговора, трошкове уписа права на предметној непокретности и пореске обавезе по Уговору сноси сти</w:t>
      </w:r>
      <w:r w:rsidR="004A687E" w:rsidRPr="008234D6">
        <w:rPr>
          <w:rFonts w:eastAsia="TimesNewRomanPSMT"/>
          <w:sz w:val="22"/>
          <w:szCs w:val="22"/>
        </w:rPr>
        <w:t>цалац.</w:t>
      </w:r>
    </w:p>
    <w:p w:rsidR="00A25EBB" w:rsidRPr="008234D6" w:rsidRDefault="00A25EBB" w:rsidP="00AE1400">
      <w:pPr>
        <w:autoSpaceDE w:val="0"/>
        <w:autoSpaceDN w:val="0"/>
        <w:adjustRightInd w:val="0"/>
        <w:ind w:left="-426" w:firstLine="720"/>
        <w:jc w:val="both"/>
        <w:rPr>
          <w:sz w:val="22"/>
          <w:szCs w:val="22"/>
        </w:rPr>
      </w:pPr>
    </w:p>
    <w:p w:rsidR="00A25EBB" w:rsidRPr="008234D6" w:rsidRDefault="00A25EBB" w:rsidP="00AE1400">
      <w:pPr>
        <w:autoSpaceDE w:val="0"/>
        <w:autoSpaceDN w:val="0"/>
        <w:adjustRightInd w:val="0"/>
        <w:ind w:left="-426" w:firstLine="720"/>
        <w:jc w:val="center"/>
        <w:rPr>
          <w:sz w:val="22"/>
          <w:szCs w:val="22"/>
        </w:rPr>
      </w:pPr>
      <w:r w:rsidRPr="008234D6">
        <w:rPr>
          <w:sz w:val="22"/>
          <w:szCs w:val="22"/>
        </w:rPr>
        <w:t>О б р а з л о ж е њ е</w:t>
      </w:r>
    </w:p>
    <w:p w:rsidR="004A687E" w:rsidRPr="008234D6" w:rsidRDefault="004A687E" w:rsidP="00AE1400">
      <w:pPr>
        <w:autoSpaceDE w:val="0"/>
        <w:autoSpaceDN w:val="0"/>
        <w:adjustRightInd w:val="0"/>
        <w:ind w:left="-426" w:firstLine="720"/>
        <w:jc w:val="center"/>
        <w:rPr>
          <w:sz w:val="22"/>
          <w:szCs w:val="22"/>
        </w:rPr>
      </w:pPr>
    </w:p>
    <w:p w:rsidR="00634A0F" w:rsidRPr="008234D6" w:rsidRDefault="00567D87" w:rsidP="00AE1400">
      <w:pPr>
        <w:tabs>
          <w:tab w:val="left" w:pos="-284"/>
        </w:tabs>
        <w:autoSpaceDE w:val="0"/>
        <w:autoSpaceDN w:val="0"/>
        <w:adjustRightInd w:val="0"/>
        <w:ind w:left="-426" w:firstLine="720"/>
        <w:jc w:val="both"/>
        <w:rPr>
          <w:sz w:val="22"/>
          <w:szCs w:val="22"/>
          <w:lang w:val="sr-Cyrl-CS"/>
        </w:rPr>
      </w:pPr>
      <w:r w:rsidRPr="008234D6">
        <w:rPr>
          <w:b/>
          <w:sz w:val="22"/>
          <w:szCs w:val="22"/>
          <w:lang w:val="sr-Cyrl-CS"/>
        </w:rPr>
        <w:t xml:space="preserve">Одлуком </w:t>
      </w:r>
      <w:r w:rsidRPr="008234D6">
        <w:rPr>
          <w:b/>
          <w:bCs/>
          <w:sz w:val="22"/>
          <w:szCs w:val="22"/>
          <w:lang w:val="ru-RU"/>
        </w:rPr>
        <w:t xml:space="preserve">о </w:t>
      </w:r>
      <w:r w:rsidRPr="008234D6">
        <w:rPr>
          <w:b/>
          <w:bCs/>
          <w:sz w:val="22"/>
          <w:szCs w:val="22"/>
          <w:lang w:val="sr-Cyrl-CS"/>
        </w:rPr>
        <w:t>покре</w:t>
      </w:r>
      <w:r w:rsidRPr="008234D6">
        <w:rPr>
          <w:b/>
          <w:sz w:val="22"/>
          <w:szCs w:val="22"/>
          <w:lang w:val="sr-Cyrl-CS"/>
        </w:rPr>
        <w:t xml:space="preserve">тању поступка прибављања и отуђења земљишта путем размене између општине Врњачка Бања и Дуњић Драгића из Липове („Сл.лист општине Врњачка Бања'', бр.53/21) </w:t>
      </w:r>
      <w:r w:rsidR="00AD5941" w:rsidRPr="008234D6">
        <w:rPr>
          <w:sz w:val="22"/>
          <w:szCs w:val="22"/>
          <w:lang w:val="sr-Cyrl-CS"/>
        </w:rPr>
        <w:t>покренут је п</w:t>
      </w:r>
      <w:r w:rsidR="007A0781" w:rsidRPr="008234D6">
        <w:rPr>
          <w:sz w:val="22"/>
          <w:szCs w:val="22"/>
          <w:lang w:val="sr-Cyrl-CS"/>
        </w:rPr>
        <w:t xml:space="preserve">оступак </w:t>
      </w:r>
      <w:r w:rsidRPr="008234D6">
        <w:rPr>
          <w:sz w:val="22"/>
          <w:szCs w:val="22"/>
          <w:lang w:val="sr-Cyrl-CS"/>
        </w:rPr>
        <w:t>размене</w:t>
      </w:r>
      <w:r w:rsidR="00AD5941" w:rsidRPr="008234D6">
        <w:rPr>
          <w:sz w:val="22"/>
          <w:szCs w:val="22"/>
          <w:lang w:val="sr-Cyrl-CS"/>
        </w:rPr>
        <w:t>, а по захтеву</w:t>
      </w:r>
      <w:r w:rsidR="007A0781" w:rsidRPr="008234D6">
        <w:rPr>
          <w:sz w:val="22"/>
          <w:szCs w:val="22"/>
          <w:lang w:val="sr-Cyrl-CS"/>
        </w:rPr>
        <w:t xml:space="preserve"> </w:t>
      </w:r>
      <w:r w:rsidRPr="008234D6">
        <w:rPr>
          <w:rFonts w:eastAsia="TimesNewRomanPSMT"/>
          <w:sz w:val="22"/>
          <w:szCs w:val="22"/>
          <w:lang w:val="sr-Cyrl-CS"/>
        </w:rPr>
        <w:t>Општинског правобранилаштва општине Врњачка Бања бр.46-138/11 од 18.10.2021.године.</w:t>
      </w:r>
      <w:r w:rsidR="00AD5941" w:rsidRPr="008234D6">
        <w:rPr>
          <w:sz w:val="22"/>
          <w:szCs w:val="22"/>
          <w:lang w:val="sr-Cyrl-CS"/>
        </w:rPr>
        <w:t xml:space="preserve"> </w:t>
      </w:r>
    </w:p>
    <w:p w:rsidR="00634A0F" w:rsidRPr="008234D6" w:rsidRDefault="00634A0F" w:rsidP="00AE1400">
      <w:pPr>
        <w:pStyle w:val="Normal1"/>
        <w:spacing w:before="0" w:beforeAutospacing="0" w:after="0" w:afterAutospacing="0"/>
        <w:ind w:left="-426" w:right="-289" w:hanging="360"/>
        <w:jc w:val="both"/>
        <w:rPr>
          <w:rFonts w:ascii="Times New Roman" w:hAnsi="Times New Roman" w:cs="Times New Roman"/>
          <w:lang w:val="sr-Cyrl-CS"/>
        </w:rPr>
      </w:pPr>
      <w:r w:rsidRPr="008234D6">
        <w:rPr>
          <w:rFonts w:ascii="Times New Roman" w:hAnsi="Times New Roman" w:cs="Times New Roman"/>
          <w:b/>
          <w:color w:val="FF0000"/>
        </w:rPr>
        <w:t xml:space="preserve">      </w:t>
      </w:r>
      <w:r w:rsidR="00EB0DF6">
        <w:rPr>
          <w:rFonts w:ascii="Times New Roman" w:hAnsi="Times New Roman" w:cs="Times New Roman"/>
          <w:b/>
          <w:color w:val="FF0000"/>
          <w:lang w:val="sr-Cyrl-RS"/>
        </w:rPr>
        <w:tab/>
        <w:t xml:space="preserve">     </w:t>
      </w:r>
      <w:r w:rsidR="00EB0A37" w:rsidRPr="008234D6">
        <w:rPr>
          <w:rFonts w:ascii="Times New Roman" w:hAnsi="Times New Roman" w:cs="Times New Roman"/>
          <w:b/>
          <w:color w:val="FF0000"/>
        </w:rPr>
        <w:tab/>
      </w:r>
      <w:r w:rsidR="00EB0DF6">
        <w:rPr>
          <w:rFonts w:ascii="Times New Roman" w:hAnsi="Times New Roman" w:cs="Times New Roman"/>
          <w:b/>
          <w:color w:val="FF0000"/>
          <w:lang w:val="sr-Cyrl-RS"/>
        </w:rPr>
        <w:t xml:space="preserve">    </w:t>
      </w:r>
      <w:r w:rsidR="00EB0A37" w:rsidRPr="008234D6">
        <w:rPr>
          <w:rFonts w:ascii="Times New Roman" w:hAnsi="Times New Roman" w:cs="Times New Roman"/>
        </w:rPr>
        <w:t>Ч</w:t>
      </w:r>
      <w:r w:rsidRPr="008234D6">
        <w:rPr>
          <w:rFonts w:ascii="Times New Roman" w:hAnsi="Times New Roman" w:cs="Times New Roman"/>
        </w:rPr>
        <w:t>л.99.</w:t>
      </w:r>
      <w:r w:rsidRPr="008234D6">
        <w:rPr>
          <w:rFonts w:ascii="Times New Roman" w:hAnsi="Times New Roman" w:cs="Times New Roman"/>
          <w:lang w:val="sr-Cyrl-CS"/>
        </w:rPr>
        <w:t xml:space="preserve"> </w:t>
      </w:r>
      <w:r w:rsidR="00433E79" w:rsidRPr="008234D6">
        <w:rPr>
          <w:rFonts w:ascii="Times New Roman" w:hAnsi="Times New Roman" w:cs="Times New Roman"/>
          <w:lang w:val="ru-RU"/>
        </w:rPr>
        <w:t>Закона о планирању и изградњи ("</w:t>
      </w:r>
      <w:r w:rsidRPr="008234D6">
        <w:rPr>
          <w:rFonts w:ascii="Times New Roman" w:hAnsi="Times New Roman" w:cs="Times New Roman"/>
          <w:lang w:val="ru-RU"/>
        </w:rPr>
        <w:t xml:space="preserve">Службени гласник Републике Србије” бр.72/09, 81/09 - </w:t>
      </w:r>
      <w:r w:rsidRPr="008234D6">
        <w:rPr>
          <w:rFonts w:ascii="Times New Roman" w:hAnsi="Times New Roman" w:cs="Times New Roman"/>
        </w:rPr>
        <w:t>испр, 64/10 - одлука УС, 24</w:t>
      </w:r>
      <w:r w:rsidRPr="008234D6">
        <w:rPr>
          <w:rFonts w:ascii="Times New Roman" w:hAnsi="Times New Roman" w:cs="Times New Roman"/>
          <w:lang w:val="ru-RU"/>
        </w:rPr>
        <w:t>/11, 121/12, 42/13 –</w:t>
      </w:r>
      <w:r w:rsidRPr="008234D6">
        <w:rPr>
          <w:rFonts w:ascii="Times New Roman" w:hAnsi="Times New Roman" w:cs="Times New Roman"/>
        </w:rPr>
        <w:t xml:space="preserve"> одлука УС, 50</w:t>
      </w:r>
      <w:r w:rsidRPr="008234D6">
        <w:rPr>
          <w:rFonts w:ascii="Times New Roman" w:hAnsi="Times New Roman" w:cs="Times New Roman"/>
          <w:lang w:val="ru-RU"/>
        </w:rPr>
        <w:t xml:space="preserve">/13 – </w:t>
      </w:r>
      <w:r w:rsidRPr="008234D6">
        <w:rPr>
          <w:rFonts w:ascii="Times New Roman" w:hAnsi="Times New Roman" w:cs="Times New Roman"/>
        </w:rPr>
        <w:t>одлука УС, 98</w:t>
      </w:r>
      <w:r w:rsidRPr="008234D6">
        <w:rPr>
          <w:rFonts w:ascii="Times New Roman" w:hAnsi="Times New Roman" w:cs="Times New Roman"/>
          <w:lang w:val="ru-RU"/>
        </w:rPr>
        <w:t xml:space="preserve">/13 – </w:t>
      </w:r>
      <w:r w:rsidRPr="008234D6">
        <w:rPr>
          <w:rFonts w:ascii="Times New Roman" w:hAnsi="Times New Roman" w:cs="Times New Roman"/>
        </w:rPr>
        <w:t>одлука УС, 132</w:t>
      </w:r>
      <w:r w:rsidRPr="008234D6">
        <w:rPr>
          <w:rFonts w:ascii="Times New Roman" w:hAnsi="Times New Roman" w:cs="Times New Roman"/>
          <w:lang w:val="ru-RU"/>
        </w:rPr>
        <w:t>/14</w:t>
      </w:r>
      <w:r w:rsidRPr="008234D6">
        <w:rPr>
          <w:rFonts w:ascii="Times New Roman" w:hAnsi="Times New Roman" w:cs="Times New Roman"/>
        </w:rPr>
        <w:t>, 145/14</w:t>
      </w:r>
      <w:r w:rsidRPr="008234D6">
        <w:rPr>
          <w:rFonts w:ascii="Times New Roman" w:eastAsia="TimesNewRomanPSMT" w:hAnsi="Times New Roman" w:cs="Times New Roman"/>
        </w:rPr>
        <w:t>,83/18, 31/19 и 37/19</w:t>
      </w:r>
      <w:r w:rsidRPr="008234D6">
        <w:rPr>
          <w:rFonts w:ascii="Times New Roman" w:hAnsi="Times New Roman" w:cs="Times New Roman"/>
        </w:rPr>
        <w:t>)</w:t>
      </w:r>
      <w:r w:rsidRPr="008234D6">
        <w:rPr>
          <w:rFonts w:ascii="Times New Roman" w:hAnsi="Times New Roman" w:cs="Times New Roman"/>
          <w:lang w:val="sr-Cyrl-CS"/>
        </w:rPr>
        <w:t xml:space="preserve"> </w:t>
      </w:r>
      <w:r w:rsidRPr="008234D6">
        <w:rPr>
          <w:rFonts w:ascii="Times New Roman" w:hAnsi="Times New Roman" w:cs="Times New Roman"/>
        </w:rPr>
        <w:t>прописује да</w:t>
      </w:r>
      <w:r w:rsidRPr="008234D6">
        <w:rPr>
          <w:rFonts w:ascii="Times New Roman" w:hAnsi="Times New Roman" w:cs="Times New Roman"/>
          <w:lang w:val="sr-Cyrl-CS"/>
        </w:rPr>
        <w:t>:</w:t>
      </w:r>
    </w:p>
    <w:p w:rsidR="00634A0F" w:rsidRPr="008234D6" w:rsidRDefault="00634A0F" w:rsidP="00AE1400">
      <w:pPr>
        <w:pStyle w:val="Normal1"/>
        <w:spacing w:before="0" w:beforeAutospacing="0" w:after="0" w:afterAutospacing="0"/>
        <w:ind w:left="-426" w:right="-289" w:hanging="360"/>
        <w:jc w:val="both"/>
        <w:rPr>
          <w:rFonts w:ascii="Times New Roman" w:hAnsi="Times New Roman" w:cs="Times New Roman"/>
        </w:rPr>
      </w:pPr>
      <w:r w:rsidRPr="008234D6">
        <w:rPr>
          <w:rFonts w:ascii="Times New Roman" w:hAnsi="Times New Roman" w:cs="Times New Roman"/>
          <w:b/>
        </w:rPr>
        <w:t xml:space="preserve">      </w:t>
      </w:r>
      <w:r w:rsidRPr="008234D6">
        <w:rPr>
          <w:rFonts w:ascii="Times New Roman" w:hAnsi="Times New Roman" w:cs="Times New Roman"/>
        </w:rPr>
        <w:t>ст.13 „О отуђењу или размени грађевинског земљишта у јавној својини, по спроведеном поступку јавног надметања, прикупљања понуда или непосредне погодбе, надлежни орган доноси одлуку, која се доставља свим учесницима у поступку јавног нaдметања, односно прикупљања понуда.“</w:t>
      </w:r>
    </w:p>
    <w:p w:rsidR="00433E79" w:rsidRPr="008234D6" w:rsidRDefault="00433E79" w:rsidP="00433E79">
      <w:pPr>
        <w:tabs>
          <w:tab w:val="left" w:pos="0"/>
        </w:tabs>
        <w:ind w:left="-426" w:firstLine="720"/>
        <w:jc w:val="both"/>
        <w:rPr>
          <w:sz w:val="22"/>
          <w:szCs w:val="22"/>
          <w:lang w:val="sr-Cyrl-RS"/>
        </w:rPr>
      </w:pPr>
      <w:r w:rsidRPr="008234D6">
        <w:rPr>
          <w:sz w:val="22"/>
          <w:szCs w:val="22"/>
        </w:rPr>
        <w:t xml:space="preserve">Члан </w:t>
      </w:r>
      <w:r w:rsidRPr="008234D6">
        <w:rPr>
          <w:sz w:val="22"/>
          <w:szCs w:val="22"/>
          <w:lang w:val="sr-Cyrl-RS"/>
        </w:rPr>
        <w:t>94</w:t>
      </w:r>
      <w:r w:rsidR="00634A0F" w:rsidRPr="008234D6">
        <w:rPr>
          <w:sz w:val="22"/>
          <w:szCs w:val="22"/>
        </w:rPr>
        <w:t>.</w:t>
      </w:r>
      <w:r w:rsidR="00634A0F" w:rsidRPr="008234D6">
        <w:rPr>
          <w:rFonts w:eastAsia="TimesNewRomanPSMT"/>
          <w:sz w:val="22"/>
          <w:szCs w:val="22"/>
        </w:rPr>
        <w:t xml:space="preserve"> Од</w:t>
      </w:r>
      <w:r w:rsidRPr="008234D6">
        <w:rPr>
          <w:rFonts w:eastAsia="TimesNewRomanPSMT"/>
          <w:sz w:val="22"/>
          <w:szCs w:val="22"/>
        </w:rPr>
        <w:t xml:space="preserve">луке о грађевинском земљишту </w:t>
      </w:r>
      <w:r w:rsidR="00BB4510" w:rsidRPr="008234D6">
        <w:rPr>
          <w:rFonts w:eastAsia="TimesNewRomanPSMT"/>
          <w:sz w:val="22"/>
          <w:szCs w:val="22"/>
          <w:lang w:val="sr-Cyrl-RS"/>
        </w:rPr>
        <w:t xml:space="preserve">општине Врњачка Бања </w:t>
      </w:r>
      <w:r w:rsidRPr="008234D6">
        <w:rPr>
          <w:rFonts w:eastAsia="TimesNewRomanPSMT"/>
          <w:sz w:val="22"/>
          <w:szCs w:val="22"/>
        </w:rPr>
        <w:t>(</w:t>
      </w:r>
      <w:r w:rsidRPr="008234D6">
        <w:rPr>
          <w:rFonts w:eastAsia="TimesNewRomanPSMT"/>
          <w:sz w:val="22"/>
          <w:szCs w:val="22"/>
          <w:lang w:val="sr-Cyrl-RS"/>
        </w:rPr>
        <w:t>„</w:t>
      </w:r>
      <w:r w:rsidR="00634A0F" w:rsidRPr="008234D6">
        <w:rPr>
          <w:rFonts w:eastAsia="TimesNewRomanPSMT"/>
          <w:sz w:val="22"/>
          <w:szCs w:val="22"/>
        </w:rPr>
        <w:t>Сл.лист општине Врњачка Бања'', бр.</w:t>
      </w:r>
      <w:r w:rsidR="00634A0F" w:rsidRPr="008234D6">
        <w:rPr>
          <w:rFonts w:eastAsia="TimesNewRomanPSMT"/>
          <w:sz w:val="22"/>
          <w:szCs w:val="22"/>
          <w:lang w:val="sr-Cyrl-CS"/>
        </w:rPr>
        <w:t>72/20, 4/21 и 14/21</w:t>
      </w:r>
      <w:r w:rsidR="00634A0F" w:rsidRPr="008234D6">
        <w:rPr>
          <w:rFonts w:eastAsia="TimesNewRomanPSMT"/>
          <w:sz w:val="22"/>
          <w:szCs w:val="22"/>
        </w:rPr>
        <w:t>)</w:t>
      </w:r>
      <w:r w:rsidR="00634A0F" w:rsidRPr="008234D6">
        <w:rPr>
          <w:rFonts w:eastAsia="TimesNewRomanPSMT"/>
          <w:sz w:val="22"/>
          <w:szCs w:val="22"/>
          <w:lang w:val="sr-Cyrl-CS"/>
        </w:rPr>
        <w:t xml:space="preserve">, </w:t>
      </w:r>
      <w:r w:rsidR="00A178C4" w:rsidRPr="008234D6">
        <w:rPr>
          <w:rFonts w:eastAsia="TimesNewRomanPSMT"/>
          <w:sz w:val="22"/>
          <w:szCs w:val="22"/>
          <w:lang w:val="sr-Cyrl-CS"/>
        </w:rPr>
        <w:t>прописује да:</w:t>
      </w:r>
      <w:r w:rsidR="00D33726" w:rsidRPr="008234D6">
        <w:rPr>
          <w:rFonts w:eastAsia="TimesNewRomanPSMT"/>
          <w:sz w:val="22"/>
          <w:szCs w:val="22"/>
          <w:lang w:val="sr-Cyrl-CS"/>
        </w:rPr>
        <w:t xml:space="preserve"> </w:t>
      </w:r>
      <w:r w:rsidR="00634A0F" w:rsidRPr="008234D6">
        <w:rPr>
          <w:sz w:val="22"/>
          <w:szCs w:val="22"/>
        </w:rPr>
        <w:t>„</w:t>
      </w:r>
      <w:r w:rsidRPr="008234D6">
        <w:rPr>
          <w:sz w:val="22"/>
          <w:szCs w:val="22"/>
          <w:lang w:val="sr-Cyrl-RS"/>
        </w:rPr>
        <w:t>Под разменом грађевинског земљишта подразумева се отуђење грађевинског земљишта из јавне својине, као и прибављање грађевинског земљишта у јавну својину Општине, па се одредбе ове одлуке које се односе на поступак отуђења грађевинског земљишта, односно прибављање грађевинског земљишта у јавну својину Општине, сходно примењују и на поступак размене изграђеног и неизграђеног грађевинског земљишта</w:t>
      </w:r>
      <w:r w:rsidR="00634A0F" w:rsidRPr="008234D6">
        <w:rPr>
          <w:sz w:val="22"/>
          <w:szCs w:val="22"/>
        </w:rPr>
        <w:t>.</w:t>
      </w:r>
    </w:p>
    <w:p w:rsidR="00433E79" w:rsidRPr="008234D6" w:rsidRDefault="00433E79" w:rsidP="00433E79">
      <w:pPr>
        <w:tabs>
          <w:tab w:val="left" w:pos="0"/>
        </w:tabs>
        <w:ind w:left="-426" w:firstLine="720"/>
        <w:jc w:val="both"/>
        <w:rPr>
          <w:sz w:val="22"/>
          <w:szCs w:val="22"/>
          <w:lang w:val="sr-Cyrl-RS"/>
        </w:rPr>
      </w:pPr>
      <w:r w:rsidRPr="008234D6">
        <w:rPr>
          <w:b/>
          <w:sz w:val="22"/>
          <w:szCs w:val="22"/>
          <w:lang w:val="sr-Cyrl-RS"/>
        </w:rPr>
        <w:t>Одлуку о размени грађевинског земљишта из става 1</w:t>
      </w:r>
      <w:r w:rsidR="00EB0DF6">
        <w:rPr>
          <w:b/>
          <w:sz w:val="22"/>
          <w:szCs w:val="22"/>
          <w:lang w:val="sr-Cyrl-RS"/>
        </w:rPr>
        <w:t>. овог члана доноси Скупштина О</w:t>
      </w:r>
      <w:r w:rsidRPr="008234D6">
        <w:rPr>
          <w:b/>
          <w:sz w:val="22"/>
          <w:szCs w:val="22"/>
          <w:lang w:val="sr-Cyrl-RS"/>
        </w:rPr>
        <w:t>пштине.</w:t>
      </w:r>
      <w:r w:rsidR="00634A0F" w:rsidRPr="008234D6">
        <w:rPr>
          <w:sz w:val="22"/>
          <w:szCs w:val="22"/>
        </w:rPr>
        <w:t>“</w:t>
      </w:r>
    </w:p>
    <w:p w:rsidR="00433E79" w:rsidRPr="008234D6" w:rsidRDefault="00634A0F" w:rsidP="00AE1400">
      <w:pPr>
        <w:tabs>
          <w:tab w:val="left" w:pos="0"/>
        </w:tabs>
        <w:ind w:left="-426" w:firstLine="720"/>
        <w:jc w:val="both"/>
        <w:rPr>
          <w:rFonts w:eastAsia="TimesNewRomanPSMT"/>
          <w:sz w:val="22"/>
          <w:szCs w:val="22"/>
          <w:lang w:val="sr-Cyrl-CS"/>
        </w:rPr>
      </w:pPr>
      <w:r w:rsidRPr="008234D6">
        <w:rPr>
          <w:rFonts w:eastAsia="TimesNewRomanPSMT"/>
          <w:sz w:val="22"/>
          <w:szCs w:val="22"/>
        </w:rPr>
        <w:t>Ч</w:t>
      </w:r>
      <w:r w:rsidRPr="008234D6">
        <w:rPr>
          <w:rFonts w:eastAsia="TimesNewRomanPSMT"/>
          <w:sz w:val="22"/>
          <w:szCs w:val="22"/>
          <w:lang w:val="sr-Cyrl-CS"/>
        </w:rPr>
        <w:t>л.40.тач</w:t>
      </w:r>
      <w:r w:rsidRPr="008234D6">
        <w:rPr>
          <w:rFonts w:eastAsia="TimesNewRomanPSMT"/>
          <w:sz w:val="22"/>
          <w:szCs w:val="22"/>
        </w:rPr>
        <w:t>.</w:t>
      </w:r>
      <w:r w:rsidRPr="008234D6">
        <w:rPr>
          <w:rFonts w:eastAsia="TimesNewRomanPSMT"/>
          <w:sz w:val="22"/>
          <w:szCs w:val="22"/>
          <w:lang w:val="sr-Cyrl-CS"/>
        </w:rPr>
        <w:t>38 Статута општине Врњачка Б</w:t>
      </w:r>
      <w:r w:rsidR="00D33726" w:rsidRPr="008234D6">
        <w:rPr>
          <w:rFonts w:eastAsia="TimesNewRomanPSMT"/>
          <w:sz w:val="22"/>
          <w:szCs w:val="22"/>
          <w:lang w:val="sr-Cyrl-CS"/>
        </w:rPr>
        <w:t xml:space="preserve">ања (''Сл. лист општине Врњачка </w:t>
      </w:r>
      <w:r w:rsidRPr="008234D6">
        <w:rPr>
          <w:rFonts w:eastAsia="TimesNewRomanPSMT"/>
          <w:sz w:val="22"/>
          <w:szCs w:val="22"/>
          <w:lang w:val="sr-Cyrl-CS"/>
        </w:rPr>
        <w:t xml:space="preserve">Бања'', бр.1/21-пречишћен текст) </w:t>
      </w:r>
      <w:r w:rsidR="00C137A5" w:rsidRPr="008234D6">
        <w:rPr>
          <w:rFonts w:eastAsia="TimesNewRomanPSMT"/>
          <w:sz w:val="22"/>
          <w:szCs w:val="22"/>
          <w:lang w:val="sr-Cyrl-CS"/>
        </w:rPr>
        <w:t>прописуј</w:t>
      </w:r>
      <w:r w:rsidR="00D33726" w:rsidRPr="008234D6">
        <w:rPr>
          <w:rFonts w:eastAsia="TimesNewRomanPSMT"/>
          <w:sz w:val="22"/>
          <w:szCs w:val="22"/>
          <w:lang w:val="sr-Cyrl-CS"/>
        </w:rPr>
        <w:t>е</w:t>
      </w:r>
      <w:r w:rsidRPr="008234D6">
        <w:rPr>
          <w:rFonts w:eastAsia="TimesNewRomanPSMT"/>
          <w:sz w:val="22"/>
          <w:szCs w:val="22"/>
          <w:lang w:val="sr-Cyrl-CS"/>
        </w:rPr>
        <w:t xml:space="preserve"> да Скупштина општине: „</w:t>
      </w:r>
      <w:r w:rsidRPr="008234D6">
        <w:rPr>
          <w:sz w:val="22"/>
          <w:szCs w:val="22"/>
        </w:rPr>
        <w:t>одлучује о прибављању и отуђењу непокретности у својини општине.....“</w:t>
      </w:r>
      <w:r w:rsidR="00D33726" w:rsidRPr="008234D6">
        <w:rPr>
          <w:rFonts w:eastAsia="TimesNewRomanPSMT"/>
          <w:sz w:val="22"/>
          <w:szCs w:val="22"/>
          <w:lang w:val="sr-Cyrl-CS"/>
        </w:rPr>
        <w:t xml:space="preserve"> </w:t>
      </w:r>
    </w:p>
    <w:p w:rsidR="00D33726" w:rsidRPr="008234D6" w:rsidRDefault="00D33726" w:rsidP="00AE1400">
      <w:pPr>
        <w:tabs>
          <w:tab w:val="left" w:pos="0"/>
        </w:tabs>
        <w:ind w:left="-426" w:firstLine="720"/>
        <w:jc w:val="both"/>
        <w:rPr>
          <w:rFonts w:eastAsia="TimesNewRomanPSMT"/>
          <w:sz w:val="22"/>
          <w:szCs w:val="22"/>
          <w:lang w:val="sr-Cyrl-CS"/>
        </w:rPr>
      </w:pPr>
      <w:r w:rsidRPr="008234D6">
        <w:rPr>
          <w:sz w:val="22"/>
          <w:szCs w:val="22"/>
        </w:rPr>
        <w:t xml:space="preserve">Чл.68. </w:t>
      </w:r>
      <w:r w:rsidRPr="008234D6">
        <w:rPr>
          <w:rFonts w:eastAsia="TimesNewRomanPSMT"/>
          <w:sz w:val="22"/>
          <w:szCs w:val="22"/>
        </w:rPr>
        <w:t xml:space="preserve">Одлуке о грађевинском земљишту </w:t>
      </w:r>
      <w:r w:rsidR="00BB4510" w:rsidRPr="008234D6">
        <w:rPr>
          <w:rFonts w:eastAsia="TimesNewRomanPSMT"/>
          <w:sz w:val="22"/>
          <w:szCs w:val="22"/>
          <w:lang w:val="sr-Cyrl-RS"/>
        </w:rPr>
        <w:t xml:space="preserve">општине Врњачка Бања </w:t>
      </w:r>
      <w:r w:rsidRPr="008234D6">
        <w:rPr>
          <w:rFonts w:eastAsia="TimesNewRomanPSMT"/>
          <w:sz w:val="22"/>
          <w:szCs w:val="22"/>
        </w:rPr>
        <w:t xml:space="preserve">(''Сл.лист општине Врњачка Бања'', бр. </w:t>
      </w:r>
      <w:r w:rsidRPr="008234D6">
        <w:rPr>
          <w:rFonts w:eastAsia="TimesNewRomanPSMT"/>
          <w:sz w:val="22"/>
          <w:szCs w:val="22"/>
          <w:lang w:val="sr-Cyrl-CS"/>
        </w:rPr>
        <w:t>72/20, 4/21 и 14/21</w:t>
      </w:r>
      <w:r w:rsidRPr="008234D6">
        <w:rPr>
          <w:rFonts w:eastAsia="TimesNewRomanPSMT"/>
          <w:sz w:val="22"/>
          <w:szCs w:val="22"/>
        </w:rPr>
        <w:t>) утврђује садржину Решења о отуђењу грађевинског земљишта непосредном погодбом.</w:t>
      </w:r>
    </w:p>
    <w:p w:rsidR="008570DD" w:rsidRPr="008234D6" w:rsidRDefault="005A3FFA" w:rsidP="002912C4">
      <w:pPr>
        <w:autoSpaceDE w:val="0"/>
        <w:autoSpaceDN w:val="0"/>
        <w:adjustRightInd w:val="0"/>
        <w:ind w:left="-426" w:hanging="720"/>
        <w:jc w:val="both"/>
        <w:rPr>
          <w:rFonts w:eastAsia="TimesNewRomanPSMT"/>
          <w:sz w:val="22"/>
          <w:szCs w:val="22"/>
          <w:lang w:val="sr-Cyrl-CS"/>
        </w:rPr>
      </w:pPr>
      <w:r w:rsidRPr="008234D6">
        <w:rPr>
          <w:rFonts w:eastAsia="TimesNewRomanPSMT"/>
          <w:color w:val="FF0000"/>
          <w:sz w:val="22"/>
          <w:szCs w:val="22"/>
        </w:rPr>
        <w:t xml:space="preserve"> </w:t>
      </w:r>
      <w:r w:rsidR="00FE3F5D" w:rsidRPr="008234D6">
        <w:rPr>
          <w:rFonts w:eastAsia="TimesNewRomanPSMT"/>
          <w:color w:val="FF0000"/>
          <w:sz w:val="22"/>
          <w:szCs w:val="22"/>
        </w:rPr>
        <w:tab/>
      </w:r>
      <w:r w:rsidR="00FE3F5D" w:rsidRPr="008234D6">
        <w:rPr>
          <w:rFonts w:eastAsia="TimesNewRomanPSMT"/>
          <w:color w:val="FF0000"/>
          <w:sz w:val="22"/>
          <w:szCs w:val="22"/>
        </w:rPr>
        <w:tab/>
        <w:t xml:space="preserve">     </w:t>
      </w:r>
      <w:r w:rsidR="002C65A6" w:rsidRPr="008234D6">
        <w:rPr>
          <w:sz w:val="22"/>
          <w:szCs w:val="22"/>
          <w:lang w:val="sr-Cyrl-CS"/>
        </w:rPr>
        <w:t>Оправданост</w:t>
      </w:r>
      <w:r w:rsidR="00C35813" w:rsidRPr="008234D6">
        <w:rPr>
          <w:sz w:val="22"/>
          <w:szCs w:val="22"/>
          <w:lang w:val="sr-Cyrl-CS"/>
        </w:rPr>
        <w:t xml:space="preserve"> и целисходност</w:t>
      </w:r>
      <w:r w:rsidR="00C35813" w:rsidRPr="008234D6">
        <w:rPr>
          <w:color w:val="FF0000"/>
          <w:sz w:val="22"/>
          <w:szCs w:val="22"/>
          <w:lang w:val="sr-Cyrl-CS"/>
        </w:rPr>
        <w:t xml:space="preserve"> </w:t>
      </w:r>
      <w:r w:rsidR="00BB4510" w:rsidRPr="008234D6">
        <w:rPr>
          <w:rFonts w:eastAsia="TimesNewRomanPSMT"/>
          <w:noProof w:val="0"/>
          <w:sz w:val="22"/>
          <w:szCs w:val="22"/>
          <w:lang w:val="sr-Cyrl-RS"/>
        </w:rPr>
        <w:t>прибављања и отуђења земљишта путем размене између општине Врњачка Бања и Дуњић Драгића из Липове</w:t>
      </w:r>
      <w:r w:rsidR="00BB4510" w:rsidRPr="008234D6">
        <w:rPr>
          <w:color w:val="FF0000"/>
          <w:sz w:val="22"/>
          <w:szCs w:val="22"/>
          <w:lang w:val="sr-Cyrl-CS"/>
        </w:rPr>
        <w:t xml:space="preserve"> </w:t>
      </w:r>
      <w:r w:rsidR="002C65A6" w:rsidRPr="008234D6">
        <w:rPr>
          <w:sz w:val="22"/>
          <w:szCs w:val="22"/>
          <w:lang w:val="sr-Cyrl-CS"/>
        </w:rPr>
        <w:t>непосредном погодбом садржана је у потреби ис</w:t>
      </w:r>
      <w:r w:rsidR="00FC0FDC" w:rsidRPr="008234D6">
        <w:rPr>
          <w:sz w:val="22"/>
          <w:szCs w:val="22"/>
          <w:lang w:val="sr-Cyrl-CS"/>
        </w:rPr>
        <w:t>правке граница суседних парцела</w:t>
      </w:r>
      <w:r w:rsidR="00FC0FDC" w:rsidRPr="008234D6">
        <w:rPr>
          <w:sz w:val="22"/>
          <w:szCs w:val="22"/>
        </w:rPr>
        <w:t xml:space="preserve"> </w:t>
      </w:r>
      <w:r w:rsidR="00EB0DF6">
        <w:rPr>
          <w:sz w:val="22"/>
          <w:szCs w:val="22"/>
          <w:lang w:val="sr-Cyrl-RS"/>
        </w:rPr>
        <w:t xml:space="preserve">а ради стварања услова за озакоњење објекта Дуњић Драгића постојећег на кп.бр.221/8 КО Липова </w:t>
      </w:r>
      <w:r w:rsidR="00FC0FDC" w:rsidRPr="008234D6">
        <w:rPr>
          <w:sz w:val="22"/>
          <w:szCs w:val="22"/>
        </w:rPr>
        <w:t xml:space="preserve">и врши се </w:t>
      </w:r>
      <w:r w:rsidR="000312EF" w:rsidRPr="008234D6">
        <w:rPr>
          <w:rFonts w:eastAsia="TimesNewRomanPSMT"/>
          <w:sz w:val="22"/>
          <w:szCs w:val="22"/>
        </w:rPr>
        <w:t xml:space="preserve">у складу са </w:t>
      </w:r>
      <w:r w:rsidR="00BB4510" w:rsidRPr="008234D6">
        <w:rPr>
          <w:rFonts w:eastAsia="TimesNewRomanPSMT"/>
          <w:sz w:val="22"/>
          <w:szCs w:val="22"/>
          <w:lang w:val="sr-Cyrl-RS"/>
        </w:rPr>
        <w:t xml:space="preserve">мишљењем </w:t>
      </w:r>
      <w:r w:rsidR="000312EF" w:rsidRPr="008234D6">
        <w:rPr>
          <w:rFonts w:eastAsia="TimesNewRomanPSMT"/>
          <w:sz w:val="22"/>
          <w:szCs w:val="22"/>
        </w:rPr>
        <w:t xml:space="preserve">Општинског правобранилаштва општине Врњачка Бања </w:t>
      </w:r>
      <w:r w:rsidR="00BB4510" w:rsidRPr="008234D6">
        <w:rPr>
          <w:rFonts w:eastAsia="TimesNewRomanPSMT"/>
          <w:sz w:val="22"/>
          <w:szCs w:val="22"/>
          <w:lang w:val="sr-Cyrl-RS"/>
        </w:rPr>
        <w:t>ОП бр. 260/2018</w:t>
      </w:r>
      <w:r w:rsidR="008570DD" w:rsidRPr="008234D6">
        <w:rPr>
          <w:rFonts w:eastAsia="TimesNewRomanPSMT"/>
          <w:sz w:val="22"/>
          <w:szCs w:val="22"/>
          <w:lang w:val="sr-Cyrl-RS"/>
        </w:rPr>
        <w:t xml:space="preserve">, заведено под бројем 46-138/21, </w:t>
      </w:r>
      <w:r w:rsidR="00926170" w:rsidRPr="008234D6">
        <w:rPr>
          <w:rFonts w:eastAsia="TimesNewRomanPSMT"/>
          <w:sz w:val="22"/>
          <w:szCs w:val="22"/>
        </w:rPr>
        <w:t xml:space="preserve">од </w:t>
      </w:r>
      <w:r w:rsidR="00C35813" w:rsidRPr="008234D6">
        <w:rPr>
          <w:rFonts w:eastAsia="TimesNewRomanPSMT"/>
          <w:sz w:val="22"/>
          <w:szCs w:val="22"/>
          <w:lang w:val="sr-Cyrl-RS"/>
        </w:rPr>
        <w:t>18</w:t>
      </w:r>
      <w:r w:rsidR="00926170" w:rsidRPr="008234D6">
        <w:rPr>
          <w:rFonts w:eastAsia="TimesNewRomanPSMT"/>
          <w:sz w:val="22"/>
          <w:szCs w:val="22"/>
        </w:rPr>
        <w:t>.</w:t>
      </w:r>
      <w:r w:rsidR="00C35813" w:rsidRPr="008234D6">
        <w:rPr>
          <w:rFonts w:eastAsia="TimesNewRomanPSMT"/>
          <w:sz w:val="22"/>
          <w:szCs w:val="22"/>
          <w:lang w:val="sr-Cyrl-RS"/>
        </w:rPr>
        <w:t>10</w:t>
      </w:r>
      <w:r w:rsidR="00926170" w:rsidRPr="008234D6">
        <w:rPr>
          <w:rFonts w:eastAsia="TimesNewRomanPSMT"/>
          <w:sz w:val="22"/>
          <w:szCs w:val="22"/>
        </w:rPr>
        <w:t xml:space="preserve">.2021.год. </w:t>
      </w:r>
      <w:r w:rsidR="000312EF" w:rsidRPr="008234D6">
        <w:rPr>
          <w:rFonts w:eastAsia="TimesNewRomanPSMT"/>
          <w:sz w:val="22"/>
          <w:szCs w:val="22"/>
        </w:rPr>
        <w:t xml:space="preserve">да </w:t>
      </w:r>
      <w:r w:rsidR="008570DD" w:rsidRPr="008234D6">
        <w:rPr>
          <w:rFonts w:eastAsia="TimesNewRomanPSMT"/>
          <w:sz w:val="22"/>
          <w:szCs w:val="22"/>
          <w:lang w:val="sr-Cyrl-RS"/>
        </w:rPr>
        <w:t>су</w:t>
      </w:r>
      <w:r w:rsidR="000312EF" w:rsidRPr="008234D6">
        <w:rPr>
          <w:rFonts w:eastAsia="TimesNewRomanPSMT"/>
          <w:sz w:val="22"/>
          <w:szCs w:val="22"/>
        </w:rPr>
        <w:t xml:space="preserve"> </w:t>
      </w:r>
      <w:r w:rsidR="008570DD" w:rsidRPr="008234D6">
        <w:rPr>
          <w:rFonts w:eastAsia="TimesNewRomanPSMT"/>
          <w:sz w:val="22"/>
          <w:szCs w:val="22"/>
          <w:lang w:val="sr-Cyrl-RS"/>
        </w:rPr>
        <w:t xml:space="preserve">испуњени законски услови за размену </w:t>
      </w:r>
      <w:r w:rsidR="000312EF" w:rsidRPr="008234D6">
        <w:rPr>
          <w:rFonts w:eastAsia="TimesNewRomanPSMT"/>
          <w:sz w:val="22"/>
          <w:szCs w:val="22"/>
        </w:rPr>
        <w:t>предметни</w:t>
      </w:r>
      <w:r w:rsidR="008570DD" w:rsidRPr="008234D6">
        <w:rPr>
          <w:rFonts w:eastAsia="TimesNewRomanPSMT"/>
          <w:sz w:val="22"/>
          <w:szCs w:val="22"/>
          <w:lang w:val="sr-Cyrl-RS"/>
        </w:rPr>
        <w:t>х</w:t>
      </w:r>
      <w:r w:rsidR="000312EF" w:rsidRPr="008234D6">
        <w:rPr>
          <w:rFonts w:eastAsia="TimesNewRomanPSMT"/>
          <w:sz w:val="22"/>
          <w:szCs w:val="22"/>
        </w:rPr>
        <w:t xml:space="preserve"> </w:t>
      </w:r>
      <w:r w:rsidR="008570DD" w:rsidRPr="008234D6">
        <w:rPr>
          <w:rFonts w:eastAsia="TimesNewRomanPSMT"/>
          <w:sz w:val="22"/>
          <w:szCs w:val="22"/>
          <w:lang w:val="sr-Cyrl-RS"/>
        </w:rPr>
        <w:t xml:space="preserve">кат.парцела, као и у складу са </w:t>
      </w:r>
      <w:r w:rsidR="008570DD" w:rsidRPr="008234D6">
        <w:rPr>
          <w:rFonts w:eastAsia="TimesNewRomanPSMT"/>
          <w:sz w:val="22"/>
          <w:szCs w:val="22"/>
          <w:lang w:val="sr-Cyrl-CS"/>
        </w:rPr>
        <w:t xml:space="preserve">Уверењем </w:t>
      </w:r>
      <w:r w:rsidR="008570DD" w:rsidRPr="008234D6">
        <w:rPr>
          <w:rFonts w:eastAsia="TimesNewRomanPSMT"/>
          <w:sz w:val="22"/>
          <w:szCs w:val="22"/>
          <w:lang w:val="sr-Cyrl-RS"/>
        </w:rPr>
        <w:t xml:space="preserve">које је Општинско правобранилаштво општине Врњачка Бања </w:t>
      </w:r>
      <w:r w:rsidR="008570DD" w:rsidRPr="008234D6">
        <w:rPr>
          <w:rFonts w:eastAsia="TimesNewRomanPSMT"/>
          <w:sz w:val="22"/>
          <w:szCs w:val="22"/>
          <w:lang w:val="sr-Cyrl-CS"/>
        </w:rPr>
        <w:t xml:space="preserve">прибавило од Службе за урбанизам, еколошке и имовинско-правне послове бр.350-27/2020 од 31.01.2020.год. у коме је констатовано да део парцела 1154/9 и 221/1 који се припајају мањи су од парцеле 221/8 КО Липова и не испуњавају услове за посебну грађевинску парцелу, не налазе се у зони јавне намене већ у зони Становања „С2“, као и у складу са Уверењем Службе за урбанизам, еколошке и имовинско-правне послове бр.350-40/20 од 09.06.2020.год., </w:t>
      </w:r>
      <w:r w:rsidR="008570DD" w:rsidRPr="008234D6">
        <w:rPr>
          <w:rFonts w:eastAsia="TimesNewRomanPSMT"/>
          <w:sz w:val="22"/>
          <w:szCs w:val="22"/>
          <w:lang w:val="sr-Cyrl-RS"/>
        </w:rPr>
        <w:t xml:space="preserve">које је Општинско правобранилаштво општине Врњачка Бања </w:t>
      </w:r>
      <w:r w:rsidR="008570DD" w:rsidRPr="008234D6">
        <w:rPr>
          <w:rFonts w:eastAsia="TimesNewRomanPSMT"/>
          <w:sz w:val="22"/>
          <w:szCs w:val="22"/>
          <w:lang w:val="sr-Cyrl-CS"/>
        </w:rPr>
        <w:t>прибавило, да је кат.парцела 4719/3 КО Ново Село, приватно власништво Дуњић Драгића из Липове, део улице која носи назив Широка и почиње од кп.бр.4999/1 и иде дуж кп.бр.4719/3,......све у КО Ново Село.</w:t>
      </w:r>
    </w:p>
    <w:p w:rsidR="002912C4" w:rsidRPr="008234D6" w:rsidRDefault="00E5738E" w:rsidP="00E5738E">
      <w:pPr>
        <w:autoSpaceDE w:val="0"/>
        <w:autoSpaceDN w:val="0"/>
        <w:adjustRightInd w:val="0"/>
        <w:ind w:left="-426" w:firstLine="426"/>
        <w:jc w:val="both"/>
        <w:rPr>
          <w:color w:val="FF0000"/>
          <w:sz w:val="22"/>
          <w:szCs w:val="22"/>
        </w:rPr>
      </w:pPr>
      <w:r w:rsidRPr="008234D6">
        <w:rPr>
          <w:rFonts w:eastAsia="TimesNewRomanPSMT"/>
          <w:color w:val="FF0000"/>
          <w:sz w:val="22"/>
          <w:szCs w:val="22"/>
        </w:rPr>
        <w:lastRenderedPageBreak/>
        <w:t xml:space="preserve">   </w:t>
      </w:r>
      <w:r w:rsidRPr="008234D6">
        <w:rPr>
          <w:rFonts w:eastAsia="TimesNewRomanPSMT"/>
          <w:sz w:val="22"/>
          <w:szCs w:val="22"/>
          <w:lang w:val="sr-Cyrl-CS"/>
        </w:rPr>
        <w:t>Дуњић Драгић</w:t>
      </w:r>
      <w:r w:rsidR="002912C4" w:rsidRPr="008234D6">
        <w:rPr>
          <w:rFonts w:eastAsia="TimesNewRomanPSMT"/>
          <w:sz w:val="22"/>
          <w:szCs w:val="22"/>
          <w:lang w:val="sr-Cyrl-CS"/>
        </w:rPr>
        <w:t xml:space="preserve"> из Липове </w:t>
      </w:r>
      <w:r w:rsidR="00123423" w:rsidRPr="008234D6">
        <w:rPr>
          <w:rFonts w:eastAsia="TimesNewRomanPSMT"/>
          <w:sz w:val="22"/>
          <w:szCs w:val="22"/>
          <w:lang w:val="sr-Cyrl-CS"/>
        </w:rPr>
        <w:t>се, у складу са чл.</w:t>
      </w:r>
      <w:r w:rsidRPr="008234D6">
        <w:rPr>
          <w:rFonts w:eastAsia="TimesNewRomanPSMT"/>
          <w:sz w:val="22"/>
          <w:szCs w:val="22"/>
        </w:rPr>
        <w:t>94.-96.</w:t>
      </w:r>
      <w:r w:rsidR="00123423" w:rsidRPr="008234D6">
        <w:rPr>
          <w:rFonts w:eastAsia="TimesNewRomanPSMT"/>
          <w:sz w:val="22"/>
          <w:szCs w:val="22"/>
          <w:lang w:val="sr-Cyrl-CS"/>
        </w:rPr>
        <w:t xml:space="preserve"> Одлуке о</w:t>
      </w:r>
      <w:r w:rsidRPr="008234D6">
        <w:rPr>
          <w:rFonts w:eastAsia="TimesNewRomanPSMT"/>
          <w:sz w:val="22"/>
          <w:szCs w:val="22"/>
          <w:lang w:val="sr-Cyrl-CS"/>
        </w:rPr>
        <w:t xml:space="preserve"> грађевинском з</w:t>
      </w:r>
      <w:r w:rsidRPr="008234D6">
        <w:rPr>
          <w:rFonts w:eastAsia="TimesNewRomanPSMT"/>
          <w:sz w:val="22"/>
          <w:szCs w:val="22"/>
        </w:rPr>
        <w:t>e</w:t>
      </w:r>
      <w:r w:rsidR="00123423" w:rsidRPr="008234D6">
        <w:rPr>
          <w:rFonts w:eastAsia="TimesNewRomanPSMT"/>
          <w:sz w:val="22"/>
          <w:szCs w:val="22"/>
          <w:lang w:val="sr-Cyrl-CS"/>
        </w:rPr>
        <w:t xml:space="preserve">мљишту општине Врњачка Бања („Сл.лист општине Врњачка Бања“, бр.72/20, 4/21 и 14/21) </w:t>
      </w:r>
      <w:r w:rsidRPr="008234D6">
        <w:rPr>
          <w:rFonts w:eastAsia="TimesNewRomanPSMT"/>
          <w:sz w:val="22"/>
          <w:szCs w:val="22"/>
          <w:lang w:val="sr-Cyrl-RS"/>
        </w:rPr>
        <w:t xml:space="preserve">у поступку пред Комисијом за грађевинско земљиште општине Врњачка Бања </w:t>
      </w:r>
      <w:r w:rsidR="00F447E2" w:rsidRPr="008234D6">
        <w:rPr>
          <w:rFonts w:eastAsia="TimesNewRomanPSMT"/>
          <w:sz w:val="22"/>
          <w:szCs w:val="22"/>
          <w:lang w:val="sr-Cyrl-CS"/>
        </w:rPr>
        <w:t>сагласио</w:t>
      </w:r>
      <w:r w:rsidR="00123423" w:rsidRPr="008234D6">
        <w:rPr>
          <w:rFonts w:eastAsia="TimesNewRomanPSMT"/>
          <w:sz w:val="22"/>
          <w:szCs w:val="22"/>
          <w:lang w:val="sr-Cyrl-CS"/>
        </w:rPr>
        <w:t xml:space="preserve"> са</w:t>
      </w:r>
      <w:r w:rsidR="00123423" w:rsidRPr="008234D6">
        <w:rPr>
          <w:sz w:val="22"/>
          <w:szCs w:val="22"/>
          <w:lang w:val="sr-Cyrl-CS"/>
        </w:rPr>
        <w:t xml:space="preserve"> </w:t>
      </w:r>
      <w:r w:rsidRPr="008234D6">
        <w:rPr>
          <w:sz w:val="22"/>
          <w:szCs w:val="22"/>
          <w:lang w:val="sr-Cyrl-CS"/>
        </w:rPr>
        <w:t>предлогом Комисије заснованом на тржишној цени</w:t>
      </w:r>
      <w:r w:rsidR="005876B7" w:rsidRPr="008234D6">
        <w:rPr>
          <w:color w:val="FF0000"/>
          <w:sz w:val="22"/>
          <w:szCs w:val="22"/>
          <w:lang w:val="sr-Cyrl-CS"/>
        </w:rPr>
        <w:t xml:space="preserve"> </w:t>
      </w:r>
      <w:r w:rsidRPr="008234D6">
        <w:rPr>
          <w:rFonts w:eastAsia="TimesNewRomanPSMT"/>
          <w:sz w:val="22"/>
          <w:szCs w:val="22"/>
          <w:lang w:val="sr-Cyrl-RS"/>
        </w:rPr>
        <w:t xml:space="preserve">цени </w:t>
      </w:r>
      <w:r w:rsidRPr="008234D6">
        <w:rPr>
          <w:rFonts w:eastAsia="TimesNewRomanPSMT"/>
          <w:sz w:val="22"/>
          <w:szCs w:val="22"/>
          <w:lang w:val="sr-Latn-CS"/>
        </w:rPr>
        <w:t xml:space="preserve">од </w:t>
      </w:r>
      <w:r w:rsidRPr="008234D6">
        <w:rPr>
          <w:rFonts w:eastAsia="TimesNewRomanPSMT"/>
          <w:sz w:val="22"/>
          <w:szCs w:val="22"/>
          <w:lang w:val="sr-Cyrl-RS"/>
        </w:rPr>
        <w:t>2.000,00дин./м2 за кп.бр.221/1 и 1154/9 а за кп.бр.4719/3 по цени од 1.500,00дин./м2</w:t>
      </w:r>
      <w:r w:rsidRPr="008234D6">
        <w:rPr>
          <w:rFonts w:eastAsia="TimesNewRomanPSMT"/>
          <w:sz w:val="22"/>
          <w:szCs w:val="22"/>
          <w:lang w:val="sr-Cyrl-CS"/>
        </w:rPr>
        <w:t>, а на основу Процене по замолници, Министарства финансија, Пореска управа</w:t>
      </w:r>
      <w:r w:rsidRPr="008234D6">
        <w:rPr>
          <w:rFonts w:eastAsia="TimesNewRomanPSMT"/>
          <w:sz w:val="22"/>
          <w:szCs w:val="22"/>
        </w:rPr>
        <w:t xml:space="preserve">, Група за контролу издвојених активности малих локација Врњачка Бања, </w:t>
      </w:r>
      <w:r w:rsidRPr="008234D6">
        <w:rPr>
          <w:rFonts w:eastAsia="TimesNewRomanPSMT"/>
          <w:sz w:val="22"/>
          <w:szCs w:val="22"/>
          <w:lang w:val="sr-Cyrl-CS"/>
        </w:rPr>
        <w:t>број 115-464-08-8/20 од 27.04.2020.год.</w:t>
      </w:r>
      <w:r w:rsidRPr="008234D6">
        <w:rPr>
          <w:rFonts w:eastAsia="TimesNewRomanPSMT"/>
          <w:sz w:val="22"/>
          <w:szCs w:val="22"/>
          <w:lang w:val="sr-Cyrl-CS"/>
        </w:rPr>
        <w:t xml:space="preserve">, </w:t>
      </w:r>
      <w:r w:rsidR="001256DF" w:rsidRPr="008234D6">
        <w:rPr>
          <w:rFonts w:eastAsia="TimesNewRomanPSMT"/>
          <w:sz w:val="22"/>
          <w:szCs w:val="22"/>
          <w:lang w:val="sr-Cyrl-CS"/>
        </w:rPr>
        <w:t>при чему је Дуњић Драгић дао изјаву</w:t>
      </w:r>
      <w:r w:rsidR="00797967">
        <w:rPr>
          <w:rFonts w:eastAsia="TimesNewRomanPSMT"/>
          <w:sz w:val="22"/>
          <w:szCs w:val="22"/>
          <w:lang w:val="sr-Cyrl-CS"/>
        </w:rPr>
        <w:t xml:space="preserve"> на Записник</w:t>
      </w:r>
      <w:r w:rsidR="001256DF" w:rsidRPr="008234D6">
        <w:rPr>
          <w:rFonts w:eastAsia="TimesNewRomanPSMT"/>
          <w:sz w:val="22"/>
          <w:szCs w:val="22"/>
          <w:lang w:val="sr-Cyrl-CS"/>
        </w:rPr>
        <w:t xml:space="preserve"> </w:t>
      </w:r>
      <w:r w:rsidR="00797967">
        <w:rPr>
          <w:rFonts w:eastAsia="TimesNewRomanPSMT"/>
          <w:sz w:val="22"/>
          <w:szCs w:val="22"/>
          <w:lang w:val="sr-Cyrl-CS"/>
        </w:rPr>
        <w:t>сачињен</w:t>
      </w:r>
      <w:r w:rsidR="001256DF" w:rsidRPr="008234D6">
        <w:rPr>
          <w:rFonts w:eastAsia="TimesNewRomanPSMT"/>
          <w:sz w:val="22"/>
          <w:szCs w:val="22"/>
          <w:lang w:val="sr-Cyrl-CS"/>
        </w:rPr>
        <w:t xml:space="preserve"> дана 20.12.2021.год. </w:t>
      </w:r>
      <w:r w:rsidR="001256DF" w:rsidRPr="008234D6">
        <w:rPr>
          <w:rFonts w:eastAsia="TimesNewRomanPSMT"/>
          <w:sz w:val="22"/>
          <w:szCs w:val="22"/>
          <w:lang w:val="sr-Cyrl-CS"/>
        </w:rPr>
        <w:t>у Општинском правобранилаштву општине Врњачка Бања</w:t>
      </w:r>
      <w:r w:rsidR="001256DF" w:rsidRPr="008234D6">
        <w:rPr>
          <w:rFonts w:eastAsia="TimesNewRomanPSMT"/>
          <w:sz w:val="22"/>
          <w:szCs w:val="22"/>
          <w:lang w:val="sr-Cyrl-CS"/>
        </w:rPr>
        <w:t xml:space="preserve"> и </w:t>
      </w:r>
      <w:r w:rsidR="00797967">
        <w:rPr>
          <w:rFonts w:eastAsia="TimesNewRomanPSMT"/>
          <w:sz w:val="22"/>
          <w:szCs w:val="22"/>
          <w:lang w:val="sr-Cyrl-CS"/>
        </w:rPr>
        <w:t>Записник сачињен</w:t>
      </w:r>
      <w:r w:rsidR="001256DF" w:rsidRPr="008234D6">
        <w:rPr>
          <w:rFonts w:eastAsia="TimesNewRomanPSMT"/>
          <w:sz w:val="22"/>
          <w:szCs w:val="22"/>
          <w:lang w:val="sr-Cyrl-CS"/>
        </w:rPr>
        <w:t xml:space="preserve"> дана 25.10.2021.год. у Одсеку за урбанизам, екологију и имовинско-правне послове да за размену земљишта не тражи никакву надокнаду </w:t>
      </w:r>
      <w:r w:rsidR="008234D6" w:rsidRPr="008234D6">
        <w:rPr>
          <w:rFonts w:eastAsia="TimesNewRomanPSMT"/>
          <w:sz w:val="22"/>
          <w:szCs w:val="22"/>
          <w:lang w:val="sr-Cyrl-CS"/>
        </w:rPr>
        <w:t>на име разлике у површини и процењене тржишне вредности, обзиром да</w:t>
      </w:r>
      <w:r w:rsidR="008234D6" w:rsidRPr="008234D6">
        <w:rPr>
          <w:rFonts w:eastAsia="TimesNewRomanPSMT"/>
          <w:sz w:val="22"/>
          <w:szCs w:val="22"/>
          <w:lang w:val="sr-Cyrl-CS"/>
        </w:rPr>
        <w:t xml:space="preserve"> вредност кат.парцела у власништву Дуњић Драгића према напред наведеној процени износи 472.500,00динара и већа је од вредности парцела које се налазе у јавној својини Општине, а која износи 302.000,00динара</w:t>
      </w:r>
      <w:r w:rsidR="008234D6" w:rsidRPr="008234D6">
        <w:rPr>
          <w:rFonts w:eastAsia="TimesNewRomanPSMT"/>
          <w:sz w:val="22"/>
          <w:szCs w:val="22"/>
          <w:lang w:val="sr-Cyrl-CS"/>
        </w:rPr>
        <w:t>.</w:t>
      </w:r>
    </w:p>
    <w:p w:rsidR="00AD5941" w:rsidRPr="008234D6" w:rsidRDefault="00AD5941" w:rsidP="00AE1400">
      <w:pPr>
        <w:pStyle w:val="Normal1"/>
        <w:spacing w:before="0" w:beforeAutospacing="0" w:after="0" w:afterAutospacing="0"/>
        <w:ind w:left="-426"/>
        <w:jc w:val="both"/>
        <w:rPr>
          <w:rFonts w:ascii="Times New Roman" w:hAnsi="Times New Roman" w:cs="Times New Roman"/>
          <w:lang w:val="sr-Cyrl-CS"/>
        </w:rPr>
      </w:pPr>
      <w:r w:rsidRPr="008234D6">
        <w:rPr>
          <w:rFonts w:ascii="Times New Roman" w:hAnsi="Times New Roman" w:cs="Times New Roman"/>
          <w:lang w:val="sr-Cyrl-CS"/>
        </w:rPr>
        <w:t xml:space="preserve">            На основу свега напред наведеног</w:t>
      </w:r>
      <w:r w:rsidR="00C137A5" w:rsidRPr="008234D6">
        <w:rPr>
          <w:rFonts w:ascii="Times New Roman" w:hAnsi="Times New Roman" w:cs="Times New Roman"/>
          <w:lang w:val="sr-Cyrl-CS"/>
        </w:rPr>
        <w:t>,</w:t>
      </w:r>
      <w:r w:rsidRPr="008234D6">
        <w:rPr>
          <w:rFonts w:ascii="Times New Roman" w:hAnsi="Times New Roman" w:cs="Times New Roman"/>
          <w:lang w:val="sr-Cyrl-CS"/>
        </w:rPr>
        <w:t xml:space="preserve"> сходно чл.</w:t>
      </w:r>
      <w:r w:rsidR="00BB4510" w:rsidRPr="008234D6">
        <w:rPr>
          <w:rFonts w:ascii="Times New Roman" w:hAnsi="Times New Roman" w:cs="Times New Roman"/>
          <w:lang w:val="sr-Cyrl-CS"/>
        </w:rPr>
        <w:t>94.-96.</w:t>
      </w:r>
      <w:r w:rsidRPr="008234D6">
        <w:rPr>
          <w:rFonts w:ascii="Times New Roman" w:hAnsi="Times New Roman" w:cs="Times New Roman"/>
          <w:lang w:val="sr-Cyrl-CS"/>
        </w:rPr>
        <w:t xml:space="preserve"> Одлуке </w:t>
      </w:r>
      <w:r w:rsidR="00AE1114" w:rsidRPr="008234D6">
        <w:rPr>
          <w:rFonts w:ascii="Times New Roman" w:hAnsi="Times New Roman" w:cs="Times New Roman"/>
          <w:lang w:val="sr-Cyrl-CS"/>
        </w:rPr>
        <w:t>о грађевинском земљишту</w:t>
      </w:r>
      <w:r w:rsidR="00AE1114" w:rsidRPr="008234D6">
        <w:rPr>
          <w:rFonts w:ascii="Times New Roman" w:hAnsi="Times New Roman" w:cs="Times New Roman"/>
          <w:color w:val="FF0000"/>
          <w:lang w:val="sr-Cyrl-CS"/>
        </w:rPr>
        <w:t xml:space="preserve"> </w:t>
      </w:r>
      <w:r w:rsidR="00BB4510" w:rsidRPr="008234D6">
        <w:rPr>
          <w:rFonts w:ascii="Times New Roman" w:eastAsia="TimesNewRomanPSMT" w:hAnsi="Times New Roman" w:cs="Times New Roman"/>
          <w:lang w:val="sr-Cyrl-RS"/>
        </w:rPr>
        <w:t>општине Врњачка Бања</w:t>
      </w:r>
      <w:r w:rsidR="00AE1114" w:rsidRPr="008234D6">
        <w:rPr>
          <w:rFonts w:ascii="Times New Roman" w:hAnsi="Times New Roman" w:cs="Times New Roman"/>
          <w:color w:val="FF0000"/>
          <w:lang w:val="sr-Cyrl-CS"/>
        </w:rPr>
        <w:t xml:space="preserve"> </w:t>
      </w:r>
      <w:r w:rsidR="004A687E" w:rsidRPr="008234D6">
        <w:rPr>
          <w:rFonts w:ascii="Times New Roman" w:eastAsia="TimesNewRomanPSMT" w:hAnsi="Times New Roman" w:cs="Times New Roman"/>
          <w:lang w:val="sr-Cyrl-CS"/>
        </w:rPr>
        <w:t xml:space="preserve">(„Сл.лист општине Врњачка Бања“, бр.72/20, 4/21 и 14/21) </w:t>
      </w:r>
      <w:r w:rsidRPr="008234D6">
        <w:rPr>
          <w:rFonts w:ascii="Times New Roman" w:hAnsi="Times New Roman" w:cs="Times New Roman"/>
          <w:lang w:val="sr-Cyrl-CS"/>
        </w:rPr>
        <w:t>донето је решење као у диспозитиву.</w:t>
      </w:r>
    </w:p>
    <w:p w:rsidR="00AD5941" w:rsidRPr="008234D6" w:rsidRDefault="00AD5941" w:rsidP="00AE1400">
      <w:pPr>
        <w:ind w:left="-426" w:right="71"/>
        <w:rPr>
          <w:rFonts w:eastAsia="TimesNewRomanPSMT"/>
          <w:sz w:val="22"/>
          <w:szCs w:val="22"/>
          <w:lang w:val="sr-Cyrl-CS"/>
        </w:rPr>
      </w:pPr>
      <w:r w:rsidRPr="008234D6">
        <w:rPr>
          <w:rFonts w:eastAsia="TimesNewRomanPSMT"/>
          <w:sz w:val="22"/>
          <w:szCs w:val="22"/>
          <w:lang w:val="sr-Cyrl-CS"/>
        </w:rPr>
        <w:t xml:space="preserve">                   </w:t>
      </w:r>
    </w:p>
    <w:p w:rsidR="00AD5941" w:rsidRPr="008234D6" w:rsidRDefault="00AD5941" w:rsidP="00AE1400">
      <w:pPr>
        <w:autoSpaceDE w:val="0"/>
        <w:autoSpaceDN w:val="0"/>
        <w:adjustRightInd w:val="0"/>
        <w:ind w:left="-426"/>
        <w:jc w:val="both"/>
        <w:rPr>
          <w:noProof w:val="0"/>
          <w:sz w:val="22"/>
          <w:szCs w:val="22"/>
        </w:rPr>
      </w:pPr>
      <w:r w:rsidRPr="008234D6">
        <w:rPr>
          <w:noProof w:val="0"/>
          <w:sz w:val="22"/>
          <w:szCs w:val="22"/>
          <w:lang w:val="sr-Cyrl-CS"/>
        </w:rPr>
        <w:t xml:space="preserve">            </w:t>
      </w:r>
      <w:r w:rsidRPr="008234D6">
        <w:rPr>
          <w:rFonts w:eastAsia="TimesNewRomanPSMT"/>
          <w:noProof w:val="0"/>
          <w:sz w:val="22"/>
          <w:szCs w:val="22"/>
          <w:lang w:val="sr-Cyrl-CS"/>
        </w:rPr>
        <w:t>ПРАВНА ПОУКА:</w:t>
      </w:r>
      <w:r w:rsidRPr="008234D6">
        <w:rPr>
          <w:rFonts w:eastAsia="TimesNewRomanPSMT"/>
          <w:b/>
          <w:noProof w:val="0"/>
          <w:sz w:val="22"/>
          <w:szCs w:val="22"/>
          <w:lang w:val="sr-Cyrl-CS"/>
        </w:rPr>
        <w:t xml:space="preserve"> </w:t>
      </w:r>
      <w:r w:rsidRPr="008234D6">
        <w:rPr>
          <w:rFonts w:eastAsia="TimesNewRomanPSMT"/>
          <w:noProof w:val="0"/>
          <w:sz w:val="22"/>
          <w:szCs w:val="22"/>
          <w:lang w:val="sr-Cyrl-CS"/>
        </w:rPr>
        <w:t>Против овог решења није допуштена ж</w:t>
      </w:r>
      <w:r w:rsidR="00AE1114" w:rsidRPr="008234D6">
        <w:rPr>
          <w:rFonts w:eastAsia="TimesNewRomanPSMT"/>
          <w:noProof w:val="0"/>
          <w:sz w:val="22"/>
          <w:szCs w:val="22"/>
          <w:lang w:val="sr-Cyrl-CS"/>
        </w:rPr>
        <w:t>а</w:t>
      </w:r>
      <w:r w:rsidRPr="008234D6">
        <w:rPr>
          <w:rFonts w:eastAsia="TimesNewRomanPSMT"/>
          <w:noProof w:val="0"/>
          <w:sz w:val="22"/>
          <w:szCs w:val="22"/>
          <w:lang w:val="sr-Cyrl-CS"/>
        </w:rPr>
        <w:t xml:space="preserve">лба, може се поднети тужба Управном суду у року од 30 дана од пријема истог.                                                                                     </w:t>
      </w:r>
      <w:r w:rsidRPr="008234D6">
        <w:rPr>
          <w:noProof w:val="0"/>
          <w:sz w:val="22"/>
          <w:szCs w:val="22"/>
          <w:lang w:val="sr-Cyrl-CS"/>
        </w:rPr>
        <w:t xml:space="preserve">                                                                          </w:t>
      </w:r>
      <w:r w:rsidRPr="008234D6">
        <w:rPr>
          <w:b/>
          <w:noProof w:val="0"/>
          <w:sz w:val="22"/>
          <w:szCs w:val="22"/>
          <w:lang w:val="sr-Cyrl-CS"/>
        </w:rPr>
        <w:t xml:space="preserve">                     </w:t>
      </w:r>
    </w:p>
    <w:p w:rsidR="00AD5941" w:rsidRPr="008234D6" w:rsidRDefault="00AD5941" w:rsidP="00AE1400">
      <w:pPr>
        <w:autoSpaceDE w:val="0"/>
        <w:autoSpaceDN w:val="0"/>
        <w:adjustRightInd w:val="0"/>
        <w:ind w:left="-426"/>
        <w:jc w:val="both"/>
        <w:rPr>
          <w:noProof w:val="0"/>
          <w:sz w:val="22"/>
          <w:szCs w:val="22"/>
        </w:rPr>
      </w:pPr>
    </w:p>
    <w:p w:rsidR="00AD5941" w:rsidRPr="008234D6" w:rsidRDefault="00AD5941" w:rsidP="00AE1400">
      <w:pPr>
        <w:autoSpaceDE w:val="0"/>
        <w:autoSpaceDN w:val="0"/>
        <w:adjustRightInd w:val="0"/>
        <w:ind w:left="-426"/>
        <w:rPr>
          <w:rFonts w:eastAsia="TimesNewRomanPSMT"/>
          <w:b/>
          <w:noProof w:val="0"/>
          <w:sz w:val="22"/>
          <w:szCs w:val="22"/>
          <w:lang w:val="sr-Latn-CS"/>
        </w:rPr>
      </w:pPr>
      <w:r w:rsidRPr="008234D6">
        <w:rPr>
          <w:rFonts w:eastAsia="TimesNewRomanPSMT"/>
          <w:b/>
          <w:noProof w:val="0"/>
          <w:sz w:val="22"/>
          <w:szCs w:val="22"/>
        </w:rPr>
        <w:t xml:space="preserve">                                    </w:t>
      </w:r>
      <w:r w:rsidRPr="008234D6">
        <w:rPr>
          <w:rFonts w:eastAsia="TimesNewRomanPSMT"/>
          <w:b/>
          <w:noProof w:val="0"/>
          <w:sz w:val="22"/>
          <w:szCs w:val="22"/>
          <w:lang w:val="sr-Latn-CS"/>
        </w:rPr>
        <w:t>СКУПШТИНА ОПШТИНЕ ВРЊАЧКА БАЊА</w:t>
      </w:r>
    </w:p>
    <w:p w:rsidR="00AD5941" w:rsidRPr="008234D6" w:rsidRDefault="00AD5941" w:rsidP="00AE1400">
      <w:pPr>
        <w:autoSpaceDE w:val="0"/>
        <w:autoSpaceDN w:val="0"/>
        <w:adjustRightInd w:val="0"/>
        <w:ind w:left="-426"/>
        <w:rPr>
          <w:rFonts w:eastAsia="TimesNewRomanPSMT"/>
          <w:b/>
          <w:noProof w:val="0"/>
          <w:sz w:val="22"/>
          <w:szCs w:val="22"/>
          <w:lang w:val="sr-Cyrl-CS"/>
        </w:rPr>
      </w:pPr>
      <w:r w:rsidRPr="008234D6">
        <w:rPr>
          <w:rFonts w:eastAsia="TimesNewRomanPSMT"/>
          <w:b/>
          <w:noProof w:val="0"/>
          <w:sz w:val="22"/>
          <w:szCs w:val="22"/>
        </w:rPr>
        <w:t xml:space="preserve">                                         </w:t>
      </w:r>
      <w:r w:rsidRPr="008234D6">
        <w:rPr>
          <w:rFonts w:eastAsia="TimesNewRomanPSMT"/>
          <w:b/>
          <w:noProof w:val="0"/>
          <w:sz w:val="22"/>
          <w:szCs w:val="22"/>
          <w:lang w:val="sr-Latn-CS"/>
        </w:rPr>
        <w:t xml:space="preserve">Број: </w:t>
      </w:r>
      <w:r w:rsidRPr="008234D6">
        <w:rPr>
          <w:b/>
          <w:sz w:val="22"/>
          <w:szCs w:val="22"/>
        </w:rPr>
        <w:t>46-</w:t>
      </w:r>
      <w:r w:rsidR="0096116B" w:rsidRPr="008234D6">
        <w:rPr>
          <w:b/>
          <w:sz w:val="22"/>
          <w:szCs w:val="22"/>
          <w:lang w:val="sr-Cyrl-RS"/>
        </w:rPr>
        <w:t>138</w:t>
      </w:r>
      <w:r w:rsidRPr="008234D6">
        <w:rPr>
          <w:b/>
          <w:sz w:val="22"/>
          <w:szCs w:val="22"/>
        </w:rPr>
        <w:t>/21</w:t>
      </w:r>
      <w:r w:rsidRPr="008234D6">
        <w:rPr>
          <w:b/>
          <w:sz w:val="22"/>
          <w:szCs w:val="22"/>
          <w:lang w:val="sr-Cyrl-CS"/>
        </w:rPr>
        <w:t xml:space="preserve"> </w:t>
      </w:r>
      <w:r w:rsidRPr="008234D6">
        <w:rPr>
          <w:rFonts w:eastAsia="TimesNewRomanPSMT"/>
          <w:b/>
          <w:noProof w:val="0"/>
          <w:sz w:val="22"/>
          <w:szCs w:val="22"/>
          <w:lang w:val="sr-Latn-CS"/>
        </w:rPr>
        <w:t xml:space="preserve"> од </w:t>
      </w:r>
      <w:r w:rsidRPr="008234D6">
        <w:rPr>
          <w:rFonts w:eastAsia="TimesNewRomanPSMT"/>
          <w:b/>
          <w:noProof w:val="0"/>
          <w:sz w:val="22"/>
          <w:szCs w:val="22"/>
          <w:lang w:val="sr-Cyrl-CS"/>
        </w:rPr>
        <w:t>_______</w:t>
      </w:r>
      <w:r w:rsidRPr="008234D6">
        <w:rPr>
          <w:rFonts w:eastAsia="TimesNewRomanPSMT"/>
          <w:b/>
          <w:noProof w:val="0"/>
          <w:sz w:val="22"/>
          <w:szCs w:val="22"/>
          <w:lang w:val="sr-Latn-CS"/>
        </w:rPr>
        <w:t>.</w:t>
      </w:r>
      <w:r w:rsidRPr="008234D6">
        <w:rPr>
          <w:rFonts w:eastAsia="TimesNewRomanPSMT"/>
          <w:b/>
          <w:noProof w:val="0"/>
          <w:sz w:val="22"/>
          <w:szCs w:val="22"/>
        </w:rPr>
        <w:t>2021</w:t>
      </w:r>
      <w:r w:rsidRPr="008234D6">
        <w:rPr>
          <w:rFonts w:eastAsia="TimesNewRomanPSMT"/>
          <w:b/>
          <w:noProof w:val="0"/>
          <w:sz w:val="22"/>
          <w:szCs w:val="22"/>
          <w:lang w:val="sr-Latn-CS"/>
        </w:rPr>
        <w:t>.године</w:t>
      </w:r>
      <w:r w:rsidRPr="008234D6">
        <w:rPr>
          <w:rFonts w:eastAsia="TimesNewRomanPSMT"/>
          <w:b/>
          <w:noProof w:val="0"/>
          <w:sz w:val="22"/>
          <w:szCs w:val="22"/>
          <w:lang w:val="sr-Cyrl-CS"/>
        </w:rPr>
        <w:t xml:space="preserve"> </w:t>
      </w:r>
    </w:p>
    <w:p w:rsidR="00AD5941" w:rsidRPr="008234D6" w:rsidRDefault="00AD5941" w:rsidP="00AE1400">
      <w:pPr>
        <w:autoSpaceDE w:val="0"/>
        <w:autoSpaceDN w:val="0"/>
        <w:adjustRightInd w:val="0"/>
        <w:ind w:left="-426"/>
        <w:rPr>
          <w:rFonts w:eastAsia="TimesNewRomanPSMT"/>
          <w:noProof w:val="0"/>
          <w:sz w:val="22"/>
          <w:szCs w:val="22"/>
          <w:lang w:val="sr-Cyrl-CS"/>
        </w:rPr>
      </w:pPr>
    </w:p>
    <w:p w:rsidR="00AD5941" w:rsidRPr="008234D6" w:rsidRDefault="00AD5941" w:rsidP="00AE1400">
      <w:pPr>
        <w:autoSpaceDE w:val="0"/>
        <w:autoSpaceDN w:val="0"/>
        <w:adjustRightInd w:val="0"/>
        <w:ind w:left="-426"/>
        <w:jc w:val="center"/>
        <w:rPr>
          <w:rFonts w:eastAsia="TimesNewRomanPSMT"/>
          <w:b/>
          <w:noProof w:val="0"/>
          <w:sz w:val="22"/>
          <w:szCs w:val="22"/>
          <w:lang w:val="sr-Latn-CS"/>
        </w:rPr>
      </w:pPr>
      <w:r w:rsidRPr="008234D6">
        <w:rPr>
          <w:rFonts w:eastAsia="TimesNewRomanPSMT"/>
          <w:b/>
          <w:noProof w:val="0"/>
          <w:sz w:val="22"/>
          <w:szCs w:val="22"/>
          <w:lang w:val="sr-Cyrl-CS"/>
        </w:rPr>
        <w:t xml:space="preserve">                                                                                </w:t>
      </w:r>
      <w:r w:rsidRPr="008234D6">
        <w:rPr>
          <w:rFonts w:eastAsia="TimesNewRomanPSMT"/>
          <w:b/>
          <w:noProof w:val="0"/>
          <w:sz w:val="22"/>
          <w:szCs w:val="22"/>
          <w:lang w:val="sr-Latn-CS"/>
        </w:rPr>
        <w:t>ПРЕДСЕДНИК</w:t>
      </w:r>
    </w:p>
    <w:p w:rsidR="00AD5941" w:rsidRPr="008234D6" w:rsidRDefault="00AD5941" w:rsidP="00AE1400">
      <w:pPr>
        <w:autoSpaceDE w:val="0"/>
        <w:autoSpaceDN w:val="0"/>
        <w:adjustRightInd w:val="0"/>
        <w:ind w:left="-426"/>
        <w:jc w:val="center"/>
        <w:rPr>
          <w:rFonts w:eastAsia="TimesNewRomanPSMT"/>
          <w:b/>
          <w:noProof w:val="0"/>
          <w:sz w:val="22"/>
          <w:szCs w:val="22"/>
          <w:lang w:val="sr-Latn-CS"/>
        </w:rPr>
      </w:pPr>
      <w:r w:rsidRPr="008234D6">
        <w:rPr>
          <w:rFonts w:eastAsia="TimesNewRomanPSMT"/>
          <w:b/>
          <w:noProof w:val="0"/>
          <w:sz w:val="22"/>
          <w:szCs w:val="22"/>
        </w:rPr>
        <w:t xml:space="preserve">                                                                            </w:t>
      </w:r>
      <w:r w:rsidRPr="008234D6">
        <w:rPr>
          <w:rFonts w:eastAsia="TimesNewRomanPSMT"/>
          <w:b/>
          <w:noProof w:val="0"/>
          <w:sz w:val="22"/>
          <w:szCs w:val="22"/>
          <w:lang w:val="sr-Latn-CS"/>
        </w:rPr>
        <w:t>СКУПШТИНЕ ОПШТИНЕ</w:t>
      </w:r>
    </w:p>
    <w:p w:rsidR="00AD5941" w:rsidRPr="008234D6" w:rsidRDefault="00AD5941" w:rsidP="00AE1400">
      <w:pPr>
        <w:autoSpaceDE w:val="0"/>
        <w:autoSpaceDN w:val="0"/>
        <w:adjustRightInd w:val="0"/>
        <w:ind w:left="-426"/>
        <w:jc w:val="center"/>
        <w:rPr>
          <w:rFonts w:eastAsia="TimesNewRomanPSMT"/>
          <w:b/>
          <w:noProof w:val="0"/>
          <w:sz w:val="22"/>
          <w:szCs w:val="22"/>
        </w:rPr>
      </w:pPr>
      <w:r w:rsidRPr="008234D6">
        <w:rPr>
          <w:rFonts w:eastAsia="TimesNewRomanPSMT"/>
          <w:b/>
          <w:noProof w:val="0"/>
          <w:sz w:val="22"/>
          <w:szCs w:val="22"/>
          <w:lang w:val="sr-Cyrl-CS"/>
        </w:rPr>
        <w:t xml:space="preserve">                                                                       </w:t>
      </w:r>
      <w:r w:rsidR="00A0587C" w:rsidRPr="008234D6">
        <w:rPr>
          <w:rFonts w:eastAsia="TimesNewRomanPSMT"/>
          <w:b/>
          <w:noProof w:val="0"/>
          <w:sz w:val="22"/>
          <w:szCs w:val="22"/>
          <w:lang w:val="sr-Cyrl-CS"/>
        </w:rPr>
        <w:t xml:space="preserve">         </w:t>
      </w:r>
      <w:r w:rsidRPr="008234D6">
        <w:rPr>
          <w:rFonts w:eastAsia="TimesNewRomanPSMT"/>
          <w:b/>
          <w:noProof w:val="0"/>
          <w:sz w:val="22"/>
          <w:szCs w:val="22"/>
          <w:lang w:val="sr-Cyrl-CS"/>
        </w:rPr>
        <w:t xml:space="preserve">Иван Радовић  </w:t>
      </w:r>
    </w:p>
    <w:p w:rsidR="00AD5941" w:rsidRPr="008234D6" w:rsidRDefault="00AD5941" w:rsidP="00AE1400">
      <w:pPr>
        <w:autoSpaceDE w:val="0"/>
        <w:autoSpaceDN w:val="0"/>
        <w:adjustRightInd w:val="0"/>
        <w:ind w:left="-426"/>
        <w:jc w:val="both"/>
        <w:rPr>
          <w:noProof w:val="0"/>
          <w:sz w:val="22"/>
          <w:szCs w:val="22"/>
          <w:lang w:val="sr-Cyrl-CS"/>
        </w:rPr>
      </w:pPr>
    </w:p>
    <w:p w:rsidR="00AD5941" w:rsidRPr="008234D6" w:rsidRDefault="00AD5941" w:rsidP="00AE1400">
      <w:pPr>
        <w:pStyle w:val="Title"/>
        <w:ind w:left="-426"/>
        <w:jc w:val="left"/>
        <w:rPr>
          <w:rFonts w:ascii="Times New Roman" w:hAnsi="Times New Roman"/>
          <w:sz w:val="22"/>
          <w:szCs w:val="22"/>
          <w:lang w:val="sr-Latn-CS"/>
        </w:rPr>
      </w:pPr>
    </w:p>
    <w:p w:rsidR="00853057" w:rsidRPr="008234D6" w:rsidRDefault="00853057" w:rsidP="00853057">
      <w:pPr>
        <w:rPr>
          <w:rFonts w:eastAsiaTheme="minorEastAsia"/>
          <w:noProof w:val="0"/>
          <w:sz w:val="22"/>
          <w:szCs w:val="22"/>
          <w:lang w:val="sr-Cyrl-CS" w:eastAsia="en-US"/>
        </w:rPr>
      </w:pPr>
      <w:r w:rsidRPr="008234D6">
        <w:rPr>
          <w:rFonts w:eastAsiaTheme="minorEastAsia"/>
          <w:noProof w:val="0"/>
          <w:sz w:val="22"/>
          <w:szCs w:val="22"/>
          <w:lang w:val="sr-Cyrl-CS" w:eastAsia="en-US"/>
        </w:rPr>
        <w:t xml:space="preserve">Обрадила, </w:t>
      </w:r>
    </w:p>
    <w:p w:rsidR="00853057" w:rsidRPr="008234D6" w:rsidRDefault="00853057" w:rsidP="00853057">
      <w:pPr>
        <w:rPr>
          <w:rFonts w:eastAsiaTheme="minorEastAsia"/>
          <w:noProof w:val="0"/>
          <w:sz w:val="22"/>
          <w:szCs w:val="22"/>
          <w:lang w:val="sr-Cyrl-CS" w:eastAsia="en-US"/>
        </w:rPr>
      </w:pPr>
      <w:r w:rsidRPr="008234D6">
        <w:rPr>
          <w:rFonts w:eastAsiaTheme="minorEastAsia"/>
          <w:noProof w:val="0"/>
          <w:sz w:val="22"/>
          <w:szCs w:val="22"/>
          <w:lang w:val="sr-Cyrl-CS" w:eastAsia="en-US"/>
        </w:rPr>
        <w:t xml:space="preserve">С.Ђурђевић </w:t>
      </w:r>
    </w:p>
    <w:p w:rsidR="00853057" w:rsidRPr="008234D6" w:rsidRDefault="00853057" w:rsidP="00853057">
      <w:pPr>
        <w:jc w:val="both"/>
        <w:rPr>
          <w:rFonts w:eastAsiaTheme="minorEastAsia"/>
          <w:noProof w:val="0"/>
          <w:sz w:val="22"/>
          <w:szCs w:val="22"/>
          <w:lang w:val="sr-Cyrl-RS" w:eastAsia="en-US"/>
        </w:rPr>
      </w:pPr>
      <w:r w:rsidRPr="008234D6">
        <w:rPr>
          <w:rFonts w:eastAsiaTheme="minorEastAsia"/>
          <w:noProof w:val="0"/>
          <w:sz w:val="22"/>
          <w:szCs w:val="22"/>
          <w:lang w:val="sr-Cyrl-RS" w:eastAsia="en-US"/>
        </w:rPr>
        <w:t>_______________</w:t>
      </w:r>
    </w:p>
    <w:p w:rsidR="00853057" w:rsidRPr="008234D6" w:rsidRDefault="00853057" w:rsidP="00853057">
      <w:pPr>
        <w:jc w:val="both"/>
        <w:rPr>
          <w:rFonts w:eastAsiaTheme="minorEastAsia"/>
          <w:noProof w:val="0"/>
          <w:sz w:val="22"/>
          <w:szCs w:val="22"/>
          <w:lang w:val="sr-Cyrl-RS" w:eastAsia="en-US"/>
        </w:rPr>
      </w:pPr>
    </w:p>
    <w:p w:rsidR="00853057" w:rsidRPr="008234D6" w:rsidRDefault="00853057" w:rsidP="00853057">
      <w:pPr>
        <w:rPr>
          <w:rFonts w:eastAsiaTheme="minorEastAsia"/>
          <w:noProof w:val="0"/>
          <w:sz w:val="22"/>
          <w:szCs w:val="22"/>
          <w:lang w:val="sr-Cyrl-CS" w:eastAsia="en-US"/>
        </w:rPr>
      </w:pPr>
      <w:r w:rsidRPr="008234D6">
        <w:rPr>
          <w:rFonts w:eastAsiaTheme="minorEastAsia"/>
          <w:noProof w:val="0"/>
          <w:sz w:val="22"/>
          <w:szCs w:val="22"/>
          <w:lang w:val="sr-Cyrl-CS" w:eastAsia="en-US"/>
        </w:rPr>
        <w:t xml:space="preserve">Службено лице,                                                                                         </w:t>
      </w:r>
    </w:p>
    <w:p w:rsidR="00853057" w:rsidRPr="008234D6" w:rsidRDefault="00853057" w:rsidP="00853057">
      <w:pPr>
        <w:rPr>
          <w:rFonts w:eastAsiaTheme="minorEastAsia"/>
          <w:noProof w:val="0"/>
          <w:sz w:val="22"/>
          <w:szCs w:val="22"/>
          <w:lang w:val="sr-Cyrl-CS" w:eastAsia="en-US"/>
        </w:rPr>
      </w:pPr>
      <w:r w:rsidRPr="008234D6">
        <w:rPr>
          <w:rFonts w:eastAsiaTheme="minorEastAsia"/>
          <w:noProof w:val="0"/>
          <w:sz w:val="22"/>
          <w:szCs w:val="22"/>
          <w:lang w:val="sr-Cyrl-CS" w:eastAsia="en-US"/>
        </w:rPr>
        <w:t>Саша Радисављевић                                                                                                                                                                             ________________________</w:t>
      </w:r>
    </w:p>
    <w:p w:rsidR="00853057" w:rsidRPr="008234D6" w:rsidRDefault="00853057" w:rsidP="00853057">
      <w:pPr>
        <w:rPr>
          <w:rFonts w:eastAsiaTheme="minorEastAsia"/>
          <w:noProof w:val="0"/>
          <w:sz w:val="22"/>
          <w:szCs w:val="22"/>
          <w:lang w:val="sr-Cyrl-CS" w:eastAsia="en-US"/>
        </w:rPr>
      </w:pPr>
      <w:r w:rsidRPr="008234D6">
        <w:rPr>
          <w:rFonts w:eastAsiaTheme="minorEastAsia"/>
          <w:noProof w:val="0"/>
          <w:sz w:val="22"/>
          <w:szCs w:val="22"/>
          <w:lang w:val="sr-Cyrl-CS" w:eastAsia="en-US"/>
        </w:rPr>
        <w:t>По овлашћењу Начелника ОУ</w:t>
      </w:r>
    </w:p>
    <w:p w:rsidR="00853057" w:rsidRPr="008234D6" w:rsidRDefault="00853057" w:rsidP="00853057">
      <w:pPr>
        <w:rPr>
          <w:rFonts w:eastAsiaTheme="minorEastAsia"/>
          <w:noProof w:val="0"/>
          <w:sz w:val="22"/>
          <w:szCs w:val="22"/>
          <w:lang w:val="sr-Cyrl-CS" w:eastAsia="en-US"/>
        </w:rPr>
      </w:pPr>
      <w:r w:rsidRPr="008234D6">
        <w:rPr>
          <w:rFonts w:eastAsiaTheme="minorEastAsia"/>
          <w:noProof w:val="0"/>
          <w:sz w:val="22"/>
          <w:szCs w:val="22"/>
          <w:lang w:val="sr-Cyrl-CS" w:eastAsia="en-US"/>
        </w:rPr>
        <w:t>Број 035-104/21 од 19.11.2021.год.</w:t>
      </w:r>
    </w:p>
    <w:p w:rsidR="00853057" w:rsidRPr="008234D6" w:rsidRDefault="00853057" w:rsidP="00853057">
      <w:pPr>
        <w:rPr>
          <w:rFonts w:eastAsiaTheme="minorEastAsia"/>
          <w:noProof w:val="0"/>
          <w:sz w:val="22"/>
          <w:szCs w:val="22"/>
          <w:lang w:val="sr-Cyrl-CS" w:eastAsia="en-US"/>
        </w:rPr>
      </w:pPr>
    </w:p>
    <w:p w:rsidR="00853057" w:rsidRPr="008234D6" w:rsidRDefault="00853057" w:rsidP="00853057">
      <w:pPr>
        <w:rPr>
          <w:rFonts w:eastAsiaTheme="minorEastAsia"/>
          <w:noProof w:val="0"/>
          <w:sz w:val="22"/>
          <w:szCs w:val="22"/>
          <w:lang w:val="sr-Cyrl-CS" w:eastAsia="en-US"/>
        </w:rPr>
      </w:pPr>
      <w:r w:rsidRPr="008234D6">
        <w:rPr>
          <w:rFonts w:eastAsiaTheme="minorEastAsia"/>
          <w:b/>
          <w:noProof w:val="0"/>
          <w:sz w:val="22"/>
          <w:szCs w:val="22"/>
          <w:lang w:val="sr-Cyrl-CS" w:eastAsia="en-US"/>
        </w:rPr>
        <w:t>РУКОВОДИТЕЉКА ОДСЕКА</w:t>
      </w:r>
      <w:r w:rsidRPr="008234D6">
        <w:rPr>
          <w:rFonts w:eastAsiaTheme="minorEastAsia"/>
          <w:noProof w:val="0"/>
          <w:sz w:val="22"/>
          <w:szCs w:val="22"/>
          <w:lang w:val="sr-Cyrl-CS" w:eastAsia="en-US"/>
        </w:rPr>
        <w:t xml:space="preserve">,                                      </w:t>
      </w:r>
      <w:r w:rsidR="00173844" w:rsidRPr="008234D6">
        <w:rPr>
          <w:rFonts w:eastAsiaTheme="minorEastAsia"/>
          <w:noProof w:val="0"/>
          <w:sz w:val="22"/>
          <w:szCs w:val="22"/>
          <w:lang w:val="sr-Cyrl-CS" w:eastAsia="en-US"/>
        </w:rPr>
        <w:t xml:space="preserve">               </w:t>
      </w:r>
      <w:r w:rsidRPr="008234D6">
        <w:rPr>
          <w:rFonts w:eastAsiaTheme="minorEastAsia"/>
          <w:noProof w:val="0"/>
          <w:sz w:val="22"/>
          <w:szCs w:val="22"/>
          <w:lang w:val="sr-Cyrl-CS" w:eastAsia="en-US"/>
        </w:rPr>
        <w:t xml:space="preserve"> </w:t>
      </w:r>
      <w:r w:rsidRPr="008234D6">
        <w:rPr>
          <w:rFonts w:eastAsiaTheme="minorEastAsia"/>
          <w:b/>
          <w:noProof w:val="0"/>
          <w:sz w:val="22"/>
          <w:szCs w:val="22"/>
          <w:lang w:val="sr-Cyrl-CS" w:eastAsia="en-US"/>
        </w:rPr>
        <w:t>НАЧЕЛНИК ОПШТИНСКЕ УПРАВЕ</w:t>
      </w:r>
      <w:r w:rsidRPr="008234D6">
        <w:rPr>
          <w:rFonts w:eastAsiaTheme="minorEastAsia"/>
          <w:noProof w:val="0"/>
          <w:sz w:val="22"/>
          <w:szCs w:val="22"/>
          <w:lang w:val="sr-Cyrl-CS" w:eastAsia="en-US"/>
        </w:rPr>
        <w:t>,</w:t>
      </w:r>
    </w:p>
    <w:p w:rsidR="00853057" w:rsidRPr="008234D6" w:rsidRDefault="00853057" w:rsidP="00853057">
      <w:pPr>
        <w:rPr>
          <w:rFonts w:eastAsiaTheme="minorEastAsia"/>
          <w:noProof w:val="0"/>
          <w:sz w:val="22"/>
          <w:szCs w:val="22"/>
          <w:lang w:val="sr-Cyrl-CS" w:eastAsia="en-US"/>
        </w:rPr>
      </w:pPr>
      <w:r w:rsidRPr="008234D6">
        <w:rPr>
          <w:rFonts w:eastAsiaTheme="minorEastAsia"/>
          <w:noProof w:val="0"/>
          <w:sz w:val="22"/>
          <w:szCs w:val="22"/>
          <w:lang w:val="sr-Cyrl-CS" w:eastAsia="en-US"/>
        </w:rPr>
        <w:t xml:space="preserve">      Биљана Новоселац                                                                                             Славиша Пауновић</w:t>
      </w:r>
    </w:p>
    <w:p w:rsidR="00AD5941" w:rsidRPr="008234D6" w:rsidRDefault="00853057" w:rsidP="00853057">
      <w:pPr>
        <w:rPr>
          <w:b/>
          <w:sz w:val="22"/>
          <w:szCs w:val="22"/>
          <w:lang w:val="sr-Cyrl-CS"/>
        </w:rPr>
      </w:pPr>
      <w:r w:rsidRPr="008234D6">
        <w:rPr>
          <w:rFonts w:eastAsiaTheme="minorEastAsia"/>
          <w:noProof w:val="0"/>
          <w:sz w:val="22"/>
          <w:szCs w:val="22"/>
          <w:lang w:val="sr-Cyrl-CS" w:eastAsia="en-US"/>
        </w:rPr>
        <w:t xml:space="preserve">___________________________                                                                     _________________________   </w:t>
      </w:r>
    </w:p>
    <w:p w:rsidR="00AD5941" w:rsidRPr="008234D6" w:rsidRDefault="00AD5941" w:rsidP="00AE1400">
      <w:pPr>
        <w:tabs>
          <w:tab w:val="left" w:pos="540"/>
        </w:tabs>
        <w:ind w:left="-426"/>
        <w:jc w:val="center"/>
        <w:rPr>
          <w:b/>
          <w:sz w:val="22"/>
          <w:szCs w:val="22"/>
          <w:lang w:val="sr-Cyrl-CS"/>
        </w:rPr>
      </w:pPr>
    </w:p>
    <w:p w:rsidR="005A3FFA" w:rsidRPr="008234D6" w:rsidRDefault="005A3FFA" w:rsidP="00AE1400">
      <w:pPr>
        <w:autoSpaceDE w:val="0"/>
        <w:autoSpaceDN w:val="0"/>
        <w:adjustRightInd w:val="0"/>
        <w:ind w:left="-426" w:hanging="720"/>
        <w:jc w:val="both"/>
        <w:rPr>
          <w:rFonts w:eastAsia="TimesNewRomanPSMT"/>
          <w:sz w:val="22"/>
          <w:szCs w:val="22"/>
        </w:rPr>
      </w:pPr>
    </w:p>
    <w:p w:rsidR="005A3FFA" w:rsidRPr="008234D6" w:rsidRDefault="005A3FFA" w:rsidP="00AE1400">
      <w:pPr>
        <w:autoSpaceDE w:val="0"/>
        <w:autoSpaceDN w:val="0"/>
        <w:adjustRightInd w:val="0"/>
        <w:ind w:left="-426" w:hanging="720"/>
        <w:jc w:val="both"/>
        <w:rPr>
          <w:rFonts w:eastAsia="TimesNewRomanPSMT"/>
          <w:sz w:val="22"/>
          <w:szCs w:val="22"/>
        </w:rPr>
      </w:pPr>
    </w:p>
    <w:p w:rsidR="005A3FFA" w:rsidRPr="008234D6" w:rsidRDefault="005A3FFA" w:rsidP="00AE1400">
      <w:pPr>
        <w:autoSpaceDE w:val="0"/>
        <w:autoSpaceDN w:val="0"/>
        <w:adjustRightInd w:val="0"/>
        <w:ind w:left="-426" w:hanging="720"/>
        <w:jc w:val="both"/>
        <w:rPr>
          <w:rFonts w:eastAsia="TimesNewRomanPSMT"/>
          <w:sz w:val="22"/>
          <w:szCs w:val="22"/>
        </w:rPr>
      </w:pPr>
    </w:p>
    <w:p w:rsidR="005A3FFA" w:rsidRPr="008234D6" w:rsidRDefault="005A3FFA" w:rsidP="00AE1400">
      <w:pPr>
        <w:autoSpaceDE w:val="0"/>
        <w:autoSpaceDN w:val="0"/>
        <w:adjustRightInd w:val="0"/>
        <w:ind w:left="-426" w:hanging="720"/>
        <w:jc w:val="both"/>
        <w:rPr>
          <w:rFonts w:eastAsia="TimesNewRomanPSMT"/>
          <w:sz w:val="22"/>
          <w:szCs w:val="22"/>
        </w:rPr>
      </w:pPr>
    </w:p>
    <w:p w:rsidR="005A3FFA" w:rsidRPr="008234D6" w:rsidRDefault="005A3FFA" w:rsidP="00AE1400">
      <w:pPr>
        <w:autoSpaceDE w:val="0"/>
        <w:autoSpaceDN w:val="0"/>
        <w:adjustRightInd w:val="0"/>
        <w:ind w:left="-426" w:hanging="720"/>
        <w:jc w:val="both"/>
        <w:rPr>
          <w:rFonts w:eastAsia="TimesNewRomanPSMT"/>
          <w:sz w:val="22"/>
          <w:szCs w:val="22"/>
        </w:rPr>
      </w:pPr>
    </w:p>
    <w:sectPr w:rsidR="005A3FFA" w:rsidRPr="008234D6" w:rsidSect="00AE1400">
      <w:pgSz w:w="12240" w:h="15840"/>
      <w:pgMar w:top="1417" w:right="758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TimesRoman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7" w:usb1="00000000" w:usb2="00000000" w:usb3="00000000" w:csb0="0000000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262C4"/>
    <w:multiLevelType w:val="hybridMultilevel"/>
    <w:tmpl w:val="5FBE62A8"/>
    <w:lvl w:ilvl="0" w:tplc="BD8ADB9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4606E"/>
    <w:rsid w:val="00003B38"/>
    <w:rsid w:val="000114BF"/>
    <w:rsid w:val="00020BF7"/>
    <w:rsid w:val="000312EF"/>
    <w:rsid w:val="000343AF"/>
    <w:rsid w:val="00060D38"/>
    <w:rsid w:val="000623C3"/>
    <w:rsid w:val="00062BC3"/>
    <w:rsid w:val="000B689B"/>
    <w:rsid w:val="000E135C"/>
    <w:rsid w:val="000E46D8"/>
    <w:rsid w:val="000F1FB8"/>
    <w:rsid w:val="00123423"/>
    <w:rsid w:val="001256DF"/>
    <w:rsid w:val="00134E92"/>
    <w:rsid w:val="00173844"/>
    <w:rsid w:val="00187ECD"/>
    <w:rsid w:val="0019141F"/>
    <w:rsid w:val="001938CD"/>
    <w:rsid w:val="001978F5"/>
    <w:rsid w:val="001B18C4"/>
    <w:rsid w:val="001D056D"/>
    <w:rsid w:val="00224740"/>
    <w:rsid w:val="0023079D"/>
    <w:rsid w:val="00233AAE"/>
    <w:rsid w:val="00267C2D"/>
    <w:rsid w:val="002912C4"/>
    <w:rsid w:val="00293FCA"/>
    <w:rsid w:val="002C65A6"/>
    <w:rsid w:val="002D1D42"/>
    <w:rsid w:val="00305548"/>
    <w:rsid w:val="00320265"/>
    <w:rsid w:val="00331AE3"/>
    <w:rsid w:val="00340F1E"/>
    <w:rsid w:val="003479B3"/>
    <w:rsid w:val="00391BED"/>
    <w:rsid w:val="003A2FD2"/>
    <w:rsid w:val="003C6D5C"/>
    <w:rsid w:val="003E0967"/>
    <w:rsid w:val="00433E79"/>
    <w:rsid w:val="00443E40"/>
    <w:rsid w:val="004A6408"/>
    <w:rsid w:val="004A687E"/>
    <w:rsid w:val="0052066D"/>
    <w:rsid w:val="00536280"/>
    <w:rsid w:val="00536CC3"/>
    <w:rsid w:val="00540405"/>
    <w:rsid w:val="00560A28"/>
    <w:rsid w:val="00567D87"/>
    <w:rsid w:val="005876B7"/>
    <w:rsid w:val="005A086D"/>
    <w:rsid w:val="005A3FFA"/>
    <w:rsid w:val="005A7794"/>
    <w:rsid w:val="005F30EB"/>
    <w:rsid w:val="005F701D"/>
    <w:rsid w:val="00634A0F"/>
    <w:rsid w:val="00665028"/>
    <w:rsid w:val="006B18F6"/>
    <w:rsid w:val="006C320B"/>
    <w:rsid w:val="006D205D"/>
    <w:rsid w:val="006D61B7"/>
    <w:rsid w:val="006E3CB9"/>
    <w:rsid w:val="00740FAA"/>
    <w:rsid w:val="00743174"/>
    <w:rsid w:val="00797967"/>
    <w:rsid w:val="007A0781"/>
    <w:rsid w:val="007B49B8"/>
    <w:rsid w:val="007B4F8A"/>
    <w:rsid w:val="0081698F"/>
    <w:rsid w:val="008234D6"/>
    <w:rsid w:val="00837149"/>
    <w:rsid w:val="00843D7C"/>
    <w:rsid w:val="00850A9C"/>
    <w:rsid w:val="00853057"/>
    <w:rsid w:val="008570DD"/>
    <w:rsid w:val="00861991"/>
    <w:rsid w:val="00883AD7"/>
    <w:rsid w:val="00910034"/>
    <w:rsid w:val="00915D56"/>
    <w:rsid w:val="00926170"/>
    <w:rsid w:val="009439C1"/>
    <w:rsid w:val="0095200C"/>
    <w:rsid w:val="0096116B"/>
    <w:rsid w:val="009839ED"/>
    <w:rsid w:val="009840A9"/>
    <w:rsid w:val="009960D6"/>
    <w:rsid w:val="009C1103"/>
    <w:rsid w:val="009F1D63"/>
    <w:rsid w:val="00A0587C"/>
    <w:rsid w:val="00A07637"/>
    <w:rsid w:val="00A178C4"/>
    <w:rsid w:val="00A25EBB"/>
    <w:rsid w:val="00A408F8"/>
    <w:rsid w:val="00A477C2"/>
    <w:rsid w:val="00A505DE"/>
    <w:rsid w:val="00A75349"/>
    <w:rsid w:val="00A7644E"/>
    <w:rsid w:val="00A81022"/>
    <w:rsid w:val="00A93972"/>
    <w:rsid w:val="00A94D0A"/>
    <w:rsid w:val="00AB1FEB"/>
    <w:rsid w:val="00AC202E"/>
    <w:rsid w:val="00AD5941"/>
    <w:rsid w:val="00AE0E02"/>
    <w:rsid w:val="00AE1114"/>
    <w:rsid w:val="00AE1400"/>
    <w:rsid w:val="00B00D81"/>
    <w:rsid w:val="00B56565"/>
    <w:rsid w:val="00BB2228"/>
    <w:rsid w:val="00BB3DA8"/>
    <w:rsid w:val="00BB4510"/>
    <w:rsid w:val="00C008D5"/>
    <w:rsid w:val="00C104BF"/>
    <w:rsid w:val="00C137A5"/>
    <w:rsid w:val="00C35813"/>
    <w:rsid w:val="00C37ACC"/>
    <w:rsid w:val="00C4606E"/>
    <w:rsid w:val="00CA28C0"/>
    <w:rsid w:val="00CC64DF"/>
    <w:rsid w:val="00D24C68"/>
    <w:rsid w:val="00D33726"/>
    <w:rsid w:val="00D40F5F"/>
    <w:rsid w:val="00D658CA"/>
    <w:rsid w:val="00DB1B26"/>
    <w:rsid w:val="00DB623B"/>
    <w:rsid w:val="00DC4A67"/>
    <w:rsid w:val="00E12454"/>
    <w:rsid w:val="00E136E1"/>
    <w:rsid w:val="00E30B9D"/>
    <w:rsid w:val="00E33E72"/>
    <w:rsid w:val="00E47FA5"/>
    <w:rsid w:val="00E545E8"/>
    <w:rsid w:val="00E5738E"/>
    <w:rsid w:val="00E637AB"/>
    <w:rsid w:val="00E82603"/>
    <w:rsid w:val="00EB0A37"/>
    <w:rsid w:val="00EB0DF6"/>
    <w:rsid w:val="00EB5BF8"/>
    <w:rsid w:val="00F31DD9"/>
    <w:rsid w:val="00F40B05"/>
    <w:rsid w:val="00F447E2"/>
    <w:rsid w:val="00F50485"/>
    <w:rsid w:val="00F93525"/>
    <w:rsid w:val="00FA3067"/>
    <w:rsid w:val="00FA7D28"/>
    <w:rsid w:val="00FB5075"/>
    <w:rsid w:val="00FC0FDC"/>
    <w:rsid w:val="00FD3D64"/>
    <w:rsid w:val="00FE3F5D"/>
    <w:rsid w:val="00FF1097"/>
    <w:rsid w:val="00FF43B6"/>
    <w:rsid w:val="00FF7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06E"/>
    <w:rPr>
      <w:rFonts w:ascii="Times New Roman" w:eastAsia="Times New Roman" w:hAnsi="Times New Roman" w:cs="Times New Roman"/>
      <w:noProof/>
      <w:sz w:val="24"/>
      <w:szCs w:val="24"/>
      <w:lang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C4606E"/>
    <w:pPr>
      <w:jc w:val="center"/>
    </w:pPr>
    <w:rPr>
      <w:rFonts w:ascii="CTimesRoman" w:hAnsi="CTimesRoman"/>
      <w:noProof w:val="0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C4606E"/>
    <w:rPr>
      <w:rFonts w:ascii="CTimesRoman" w:eastAsia="Times New Roman" w:hAnsi="CTimesRoman" w:cs="Times New Roman"/>
      <w:sz w:val="24"/>
      <w:szCs w:val="20"/>
    </w:rPr>
  </w:style>
  <w:style w:type="paragraph" w:customStyle="1" w:styleId="Default">
    <w:name w:val="Default"/>
    <w:rsid w:val="00C4606E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customStyle="1" w:styleId="clan">
    <w:name w:val="clan"/>
    <w:basedOn w:val="Normal"/>
    <w:rsid w:val="00C4606E"/>
    <w:pPr>
      <w:spacing w:before="240" w:after="120"/>
      <w:jc w:val="center"/>
    </w:pPr>
    <w:rPr>
      <w:rFonts w:ascii="Arial" w:hAnsi="Arial" w:cs="Arial"/>
      <w:b/>
      <w:bCs/>
      <w:noProof w:val="0"/>
      <w:lang w:val="sr-Latn-CS"/>
    </w:rPr>
  </w:style>
  <w:style w:type="paragraph" w:customStyle="1" w:styleId="Normal1">
    <w:name w:val="Normal1"/>
    <w:basedOn w:val="Normal"/>
    <w:rsid w:val="00C4606E"/>
    <w:pPr>
      <w:spacing w:before="100" w:beforeAutospacing="1" w:after="100" w:afterAutospacing="1"/>
    </w:pPr>
    <w:rPr>
      <w:rFonts w:ascii="Arial" w:hAnsi="Arial" w:cs="Arial"/>
      <w:noProof w:val="0"/>
      <w:sz w:val="22"/>
      <w:szCs w:val="22"/>
      <w:lang w:val="sr-Latn-CS"/>
    </w:rPr>
  </w:style>
  <w:style w:type="paragraph" w:customStyle="1" w:styleId="Normal10">
    <w:name w:val="Normal1"/>
    <w:basedOn w:val="Normal"/>
    <w:rsid w:val="005A3FFA"/>
    <w:pPr>
      <w:spacing w:before="100" w:beforeAutospacing="1" w:after="100" w:afterAutospacing="1"/>
    </w:pPr>
    <w:rPr>
      <w:rFonts w:ascii="Arial" w:hAnsi="Arial" w:cs="Arial"/>
      <w:noProof w:val="0"/>
      <w:sz w:val="22"/>
      <w:szCs w:val="22"/>
      <w:lang w:val="sr-Latn-CS"/>
    </w:rPr>
  </w:style>
  <w:style w:type="paragraph" w:styleId="ListParagraph">
    <w:name w:val="List Paragraph"/>
    <w:basedOn w:val="Normal"/>
    <w:uiPriority w:val="34"/>
    <w:qFormat/>
    <w:rsid w:val="005A3FF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noProof w:val="0"/>
      <w:sz w:val="22"/>
      <w:szCs w:val="22"/>
      <w:lang w:eastAsia="en-US"/>
    </w:rPr>
  </w:style>
  <w:style w:type="paragraph" w:customStyle="1" w:styleId="wyq120---podnaslov-clana">
    <w:name w:val="wyq120---podnaslov-clana"/>
    <w:basedOn w:val="Normal"/>
    <w:rsid w:val="005A3FFA"/>
    <w:pPr>
      <w:spacing w:before="240" w:after="240"/>
      <w:jc w:val="center"/>
    </w:pPr>
    <w:rPr>
      <w:rFonts w:ascii="Arial" w:hAnsi="Arial" w:cs="Arial"/>
      <w:i/>
      <w:iCs/>
      <w:noProof w:val="0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7F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7FA5"/>
    <w:rPr>
      <w:rFonts w:ascii="Tahoma" w:eastAsia="Times New Roman" w:hAnsi="Tahoma" w:cs="Tahoma"/>
      <w:noProof/>
      <w:sz w:val="16"/>
      <w:szCs w:val="16"/>
      <w:lang w:eastAsia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7245B-6988-42C4-BB71-78D7D77B9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1180</TotalTime>
  <Pages>3</Pages>
  <Words>1729</Words>
  <Characters>9857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Lj.Blagojevic</dc:creator>
  <cp:lastModifiedBy>Sanja Djurdjevic</cp:lastModifiedBy>
  <cp:revision>89</cp:revision>
  <cp:lastPrinted>2021-12-02T07:30:00Z</cp:lastPrinted>
  <dcterms:created xsi:type="dcterms:W3CDTF">2021-07-05T07:40:00Z</dcterms:created>
  <dcterms:modified xsi:type="dcterms:W3CDTF">2021-12-02T07:33:00Z</dcterms:modified>
</cp:coreProperties>
</file>